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107AD" w14:textId="11C34B7D" w:rsidR="007810D2" w:rsidRPr="00DD6AEB" w:rsidRDefault="00A72AAF" w:rsidP="00A6565C">
      <w:pPr>
        <w:jc w:val="center"/>
        <w:rPr>
          <w:rFonts w:eastAsia="Calibri"/>
          <w:b/>
          <w:bCs/>
          <w:lang w:val="en-US"/>
        </w:rPr>
      </w:pPr>
      <w:r w:rsidRPr="00DD6AEB">
        <w:rPr>
          <w:rFonts w:eastAsia="Calibri"/>
          <w:b/>
          <w:bCs/>
          <w:noProof/>
          <w:lang w:val="en-US"/>
        </w:rPr>
        <mc:AlternateContent>
          <mc:Choice Requires="wpg">
            <w:drawing>
              <wp:anchor distT="0" distB="0" distL="114300" distR="114300" simplePos="0" relativeHeight="251660288" behindDoc="0" locked="0" layoutInCell="1" allowOverlap="1" wp14:anchorId="0C33BD1A" wp14:editId="39464018">
                <wp:simplePos x="0" y="0"/>
                <wp:positionH relativeFrom="column">
                  <wp:posOffset>1809750</wp:posOffset>
                </wp:positionH>
                <wp:positionV relativeFrom="paragraph">
                  <wp:posOffset>-368300</wp:posOffset>
                </wp:positionV>
                <wp:extent cx="2233914" cy="726739"/>
                <wp:effectExtent l="0" t="0" r="0" b="0"/>
                <wp:wrapNone/>
                <wp:docPr id="6" name="Group 6"/>
                <wp:cNvGraphicFramePr/>
                <a:graphic xmlns:a="http://schemas.openxmlformats.org/drawingml/2006/main">
                  <a:graphicData uri="http://schemas.microsoft.com/office/word/2010/wordprocessingGroup">
                    <wpg:wgp>
                      <wpg:cNvGrpSpPr/>
                      <wpg:grpSpPr>
                        <a:xfrm>
                          <a:off x="0" y="0"/>
                          <a:ext cx="2233914" cy="726739"/>
                          <a:chOff x="0" y="0"/>
                          <a:chExt cx="2233914" cy="726739"/>
                        </a:xfrm>
                      </wpg:grpSpPr>
                      <wpg:grpSp>
                        <wpg:cNvPr id="14" name="Group 14"/>
                        <wpg:cNvGrpSpPr/>
                        <wpg:grpSpPr>
                          <a:xfrm>
                            <a:off x="0" y="50800"/>
                            <a:ext cx="2233914" cy="656233"/>
                            <a:chOff x="0" y="63500"/>
                            <a:chExt cx="2888615" cy="806450"/>
                          </a:xfrm>
                        </wpg:grpSpPr>
                        <pic:pic xmlns:pic="http://schemas.openxmlformats.org/drawingml/2006/picture">
                          <pic:nvPicPr>
                            <pic:cNvPr id="2" name="Picture 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3500"/>
                              <a:ext cx="746125" cy="771525"/>
                            </a:xfrm>
                            <a:prstGeom prst="rect">
                              <a:avLst/>
                            </a:prstGeom>
                            <a:noFill/>
                            <a:ln>
                              <a:noFill/>
                            </a:ln>
                          </pic:spPr>
                        </pic:pic>
                        <pic:pic xmlns:pic="http://schemas.openxmlformats.org/drawingml/2006/picture">
                          <pic:nvPicPr>
                            <pic:cNvPr id="5" name="Picture 5">
                              <a:extLst>
                                <a:ext uri="{FF2B5EF4-FFF2-40B4-BE49-F238E27FC236}">
                                  <a16:creationId xmlns:a16="http://schemas.microsoft.com/office/drawing/2014/main" id="{C039D2C4-4DDD-48EF-87C1-B2911DB51330}"/>
                                </a:ext>
                              </a:extLst>
                            </pic:cNvPr>
                            <pic:cNvPicPr>
                              <a:picLocks noChangeAspect="1"/>
                            </pic:cNvPicPr>
                          </pic:nvPicPr>
                          <pic:blipFill rotWithShape="1">
                            <a:blip r:embed="rId12" cstate="print">
                              <a:extLst>
                                <a:ext uri="{28A0092B-C50C-407E-A947-70E740481C1C}">
                                  <a14:useLocalDpi xmlns:a14="http://schemas.microsoft.com/office/drawing/2010/main" val="0"/>
                                </a:ext>
                              </a:extLst>
                            </a:blip>
                            <a:srcRect b="20831"/>
                            <a:stretch/>
                          </pic:blipFill>
                          <pic:spPr bwMode="auto">
                            <a:xfrm>
                              <a:off x="2355851" y="95250"/>
                              <a:ext cx="532764" cy="774700"/>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1"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964943" y="0"/>
                            <a:ext cx="546357" cy="726739"/>
                          </a:xfrm>
                          <a:prstGeom prst="rect">
                            <a:avLst/>
                          </a:prstGeom>
                        </pic:spPr>
                      </pic:pic>
                    </wpg:wgp>
                  </a:graphicData>
                </a:graphic>
                <wp14:sizeRelV relativeFrom="margin">
                  <wp14:pctHeight>0</wp14:pctHeight>
                </wp14:sizeRelV>
              </wp:anchor>
            </w:drawing>
          </mc:Choice>
          <mc:Fallback>
            <w:pict>
              <v:group w14:anchorId="2972E70B" id="Group 6" o:spid="_x0000_s1026" style="position:absolute;margin-left:142.5pt;margin-top:-29pt;width:175.9pt;height:57.2pt;z-index:251660288;mso-height-relative:margin" coordsize="22339,726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">
                <v:group id="Group 14" o:spid="_x0000_s1027" style="position:absolute;top:508;width:22339;height:6562" coordorigin=",635" coordsize="28886,8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top:635;width:7461;height:7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">
                    <v:imagedata r:id="rId14" o:title=""/>
                  </v:shape>
                  <v:shape id="Picture 5" o:spid="_x0000_s1029" type="#_x0000_t75" style="position:absolute;left:23558;top:952;width:5328;height:7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">
                    <v:imagedata r:id="rId15" o:title="" cropbottom="13652f"/>
                  </v:shape>
                </v:group>
                <v:shape id="Picture 1" o:spid="_x0000_s1030" type="#_x0000_t75" style="position:absolute;left:9649;width:5464;height:7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">
                  <v:imagedata r:id="rId16" o:title=""/>
                </v:shape>
              </v:group>
            </w:pict>
          </mc:Fallback>
        </mc:AlternateContent>
      </w:r>
    </w:p>
    <w:p w14:paraId="7ED86CC7" w14:textId="77777777" w:rsidR="007810D2" w:rsidRPr="00DD6AEB" w:rsidRDefault="007810D2" w:rsidP="00A6565C">
      <w:pPr>
        <w:jc w:val="center"/>
        <w:rPr>
          <w:rFonts w:eastAsia="Calibri"/>
          <w:b/>
          <w:bCs/>
          <w:lang w:val="en-US"/>
        </w:rPr>
      </w:pPr>
    </w:p>
    <w:p w14:paraId="4826F406" w14:textId="48C39214" w:rsidR="007810D2" w:rsidRPr="00DD6AEB" w:rsidRDefault="007810D2" w:rsidP="00A6565C">
      <w:pPr>
        <w:jc w:val="center"/>
        <w:rPr>
          <w:rFonts w:eastAsia="Calibri"/>
          <w:b/>
          <w:bCs/>
          <w:lang w:val="en-US"/>
        </w:rPr>
      </w:pPr>
    </w:p>
    <w:p w14:paraId="58D7A20B" w14:textId="2FB1F4CF" w:rsidR="00B021C9" w:rsidRPr="00DD6AEB" w:rsidRDefault="00B021C9" w:rsidP="005424F5">
      <w:pPr>
        <w:tabs>
          <w:tab w:val="left" w:pos="6536"/>
        </w:tabs>
        <w:jc w:val="center"/>
        <w:rPr>
          <w:rFonts w:eastAsia="Batang"/>
          <w:b/>
          <w:sz w:val="28"/>
          <w:szCs w:val="28"/>
          <w:lang w:val="en-US"/>
        </w:rPr>
      </w:pPr>
      <w:r w:rsidRPr="00DD6AEB">
        <w:rPr>
          <w:rFonts w:eastAsia="Batang"/>
          <w:b/>
          <w:sz w:val="28"/>
          <w:szCs w:val="28"/>
          <w:lang w:val="en-US"/>
        </w:rPr>
        <w:t>UMBRELLA PROGRAMME TO SUPPORT NATIONAL BIODIVERSITY STRATEGIC ACTION PLAN (NBSAP) UPDATE AND THE 7TH NATIONAL REPORTS</w:t>
      </w:r>
    </w:p>
    <w:p w14:paraId="593E9E19" w14:textId="77777777" w:rsidR="002776A1" w:rsidRPr="00DD6AEB" w:rsidRDefault="002776A1" w:rsidP="005424F5">
      <w:pPr>
        <w:tabs>
          <w:tab w:val="left" w:pos="6536"/>
        </w:tabs>
        <w:jc w:val="center"/>
        <w:rPr>
          <w:rFonts w:eastAsia="Calibri"/>
          <w:b/>
          <w:bCs/>
          <w:lang w:val="en-US"/>
        </w:rPr>
      </w:pPr>
    </w:p>
    <w:p w14:paraId="0CF1479E" w14:textId="201279A2" w:rsidR="00A6565C" w:rsidRPr="00DD6AEB" w:rsidRDefault="002160D9" w:rsidP="005424F5">
      <w:pPr>
        <w:jc w:val="center"/>
        <w:rPr>
          <w:rFonts w:eastAsia="Calibri"/>
          <w:b/>
          <w:bCs/>
          <w:lang w:val="en-US"/>
        </w:rPr>
      </w:pPr>
      <w:r w:rsidRPr="00DD6AEB">
        <w:rPr>
          <w:rFonts w:eastAsia="Calibri"/>
          <w:b/>
          <w:bCs/>
          <w:lang w:val="en-US"/>
        </w:rPr>
        <w:t xml:space="preserve">QUARTERLY </w:t>
      </w:r>
      <w:r w:rsidR="00A6565C" w:rsidRPr="00DD6AEB">
        <w:rPr>
          <w:rFonts w:eastAsia="Calibri"/>
          <w:b/>
          <w:bCs/>
          <w:lang w:val="en-US"/>
        </w:rPr>
        <w:t>PROJECT PROGRESS REPORT</w:t>
      </w:r>
    </w:p>
    <w:p w14:paraId="01CACBA9" w14:textId="5FA00D24" w:rsidR="00A6565C" w:rsidRPr="00DD6AEB" w:rsidRDefault="00A6565C" w:rsidP="005424F5">
      <w:pPr>
        <w:jc w:val="center"/>
        <w:rPr>
          <w:rFonts w:eastAsiaTheme="minorEastAsia"/>
          <w:lang w:val="en-US"/>
        </w:rPr>
      </w:pPr>
      <w:r w:rsidRPr="00DD6AEB">
        <w:rPr>
          <w:rFonts w:eastAsia="Calibri"/>
          <w:b/>
          <w:bCs/>
          <w:lang w:val="en-US"/>
        </w:rPr>
        <w:t>R</w:t>
      </w:r>
      <w:r w:rsidR="0008668D" w:rsidRPr="00DD6AEB">
        <w:rPr>
          <w:rFonts w:eastAsia="Calibri"/>
          <w:b/>
          <w:bCs/>
          <w:lang w:val="en-US"/>
        </w:rPr>
        <w:t>eporting</w:t>
      </w:r>
      <w:r w:rsidRPr="00DD6AEB">
        <w:rPr>
          <w:rFonts w:eastAsia="Calibri"/>
          <w:b/>
          <w:bCs/>
          <w:lang w:val="en-US"/>
        </w:rPr>
        <w:t xml:space="preserve"> P</w:t>
      </w:r>
      <w:r w:rsidR="0008668D" w:rsidRPr="00DD6AEB">
        <w:rPr>
          <w:rFonts w:eastAsia="Calibri"/>
          <w:b/>
          <w:bCs/>
          <w:szCs w:val="39"/>
          <w:lang w:val="en-US"/>
        </w:rPr>
        <w:t>eriod</w:t>
      </w:r>
      <w:r w:rsidRPr="00DD6AEB">
        <w:rPr>
          <w:rFonts w:eastAsia="Calibri"/>
          <w:b/>
          <w:bCs/>
          <w:lang w:val="en-US"/>
        </w:rPr>
        <w:t>:</w:t>
      </w:r>
      <w:r w:rsidR="003C7640" w:rsidRPr="00DD6AEB">
        <w:rPr>
          <w:rFonts w:eastAsia="Calibri"/>
          <w:b/>
          <w:bCs/>
          <w:lang w:val="en-US"/>
        </w:rPr>
        <w:t xml:space="preserve"> </w:t>
      </w:r>
      <w:r w:rsidR="008C3F1D" w:rsidRPr="00DD6AEB">
        <w:rPr>
          <w:rFonts w:eastAsia="Calibri"/>
          <w:b/>
          <w:bCs/>
          <w:lang w:val="en-US"/>
        </w:rPr>
        <w:t xml:space="preserve"> </w:t>
      </w:r>
      <w:r w:rsidR="00363F94">
        <w:rPr>
          <w:rFonts w:eastAsia="Calibri"/>
          <w:b/>
          <w:bCs/>
          <w:lang w:val="en-US"/>
        </w:rPr>
        <w:t>January</w:t>
      </w:r>
      <w:r w:rsidR="00E73939" w:rsidRPr="00DD6AEB">
        <w:rPr>
          <w:rFonts w:eastAsia="Calibri"/>
          <w:b/>
          <w:bCs/>
          <w:lang w:val="en-US"/>
        </w:rPr>
        <w:t xml:space="preserve"> </w:t>
      </w:r>
      <w:r w:rsidR="00B832C2" w:rsidRPr="00DD6AEB">
        <w:rPr>
          <w:rFonts w:eastAsia="Calibri"/>
          <w:b/>
          <w:bCs/>
          <w:lang w:val="en-US"/>
        </w:rPr>
        <w:t xml:space="preserve">to </w:t>
      </w:r>
      <w:r w:rsidR="00363F94">
        <w:rPr>
          <w:rFonts w:eastAsia="Calibri"/>
          <w:b/>
          <w:bCs/>
          <w:lang w:val="en-US"/>
        </w:rPr>
        <w:t>March</w:t>
      </w:r>
      <w:r w:rsidR="00380266" w:rsidRPr="00DD6AEB">
        <w:rPr>
          <w:rFonts w:eastAsia="Calibri"/>
          <w:b/>
          <w:bCs/>
          <w:lang w:val="en-US"/>
        </w:rPr>
        <w:t xml:space="preserve"> </w:t>
      </w:r>
      <w:r w:rsidR="00B832C2" w:rsidRPr="00DD6AEB">
        <w:rPr>
          <w:rFonts w:eastAsia="Calibri"/>
          <w:b/>
          <w:bCs/>
          <w:lang w:val="en-US"/>
        </w:rPr>
        <w:t>20</w:t>
      </w:r>
      <w:r w:rsidR="00B76CE4" w:rsidRPr="00DD6AEB">
        <w:rPr>
          <w:rFonts w:eastAsia="Calibri"/>
          <w:b/>
          <w:bCs/>
          <w:lang w:val="en-US"/>
        </w:rPr>
        <w:t>2</w:t>
      </w:r>
      <w:r w:rsidR="00363F94">
        <w:rPr>
          <w:rFonts w:eastAsia="Calibri"/>
          <w:b/>
          <w:bCs/>
          <w:lang w:val="en-US"/>
        </w:rPr>
        <w:t>6</w:t>
      </w:r>
    </w:p>
    <w:p w14:paraId="68E0B142" w14:textId="77777777" w:rsidR="0000411D" w:rsidRPr="00DD6AEB" w:rsidRDefault="0000411D" w:rsidP="003C7640">
      <w:pPr>
        <w:jc w:val="center"/>
        <w:rPr>
          <w:rFonts w:eastAsia="Calibri"/>
          <w:b/>
          <w:bCs/>
          <w:lang w:val="en-US"/>
        </w:rPr>
      </w:pPr>
    </w:p>
    <w:tbl>
      <w:tblPr>
        <w:tblStyle w:val="TableGrid"/>
        <w:tblW w:w="9353" w:type="dxa"/>
        <w:tblInd w:w="135" w:type="dxa"/>
        <w:tblLayout w:type="fixed"/>
        <w:tblLook w:val="06A0" w:firstRow="1" w:lastRow="0" w:firstColumn="1" w:lastColumn="0" w:noHBand="1" w:noVBand="1"/>
      </w:tblPr>
      <w:tblGrid>
        <w:gridCol w:w="2832"/>
        <w:gridCol w:w="6521"/>
      </w:tblGrid>
      <w:tr w:rsidR="00DD6AEB" w:rsidRPr="00DD6AEB" w14:paraId="314B7593" w14:textId="77777777" w:rsidTr="00685C10">
        <w:trPr>
          <w:trHeight w:val="390"/>
        </w:trPr>
        <w:tc>
          <w:tcPr>
            <w:tcW w:w="9353" w:type="dxa"/>
            <w:gridSpan w:val="2"/>
            <w:tcBorders>
              <w:top w:val="single" w:sz="8" w:space="0" w:color="2A589B"/>
              <w:left w:val="single" w:sz="8" w:space="0" w:color="2A589B"/>
              <w:bottom w:val="single" w:sz="8" w:space="0" w:color="2A589B"/>
              <w:right w:val="single" w:sz="8" w:space="0" w:color="2A589B"/>
            </w:tcBorders>
            <w:shd w:val="clear" w:color="auto" w:fill="0468B1"/>
            <w:tcMar>
              <w:left w:w="108" w:type="dxa"/>
              <w:right w:w="108" w:type="dxa"/>
            </w:tcMar>
          </w:tcPr>
          <w:p w14:paraId="5BF3C14C" w14:textId="77777777" w:rsidR="00A6565C" w:rsidRPr="00DD6AEB" w:rsidRDefault="00A6565C" w:rsidP="0008631D">
            <w:pPr>
              <w:spacing w:line="308" w:lineRule="exact"/>
              <w:jc w:val="both"/>
              <w:rPr>
                <w:rFonts w:eastAsiaTheme="minorEastAsia"/>
                <w:b/>
                <w:bCs/>
                <w:lang w:val="en-US"/>
              </w:rPr>
            </w:pPr>
            <w:r w:rsidRPr="00DD6AEB">
              <w:rPr>
                <w:rFonts w:eastAsiaTheme="minorEastAsia"/>
                <w:b/>
                <w:bCs/>
                <w:lang w:val="en-US"/>
              </w:rPr>
              <w:t>Project Summary Information</w:t>
            </w:r>
          </w:p>
        </w:tc>
      </w:tr>
      <w:tr w:rsidR="00DD6AEB" w:rsidRPr="00DD6AEB" w14:paraId="04733DAF"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6EA67A3"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Project Title</w:t>
            </w:r>
          </w:p>
        </w:tc>
        <w:tc>
          <w:tcPr>
            <w:tcW w:w="6521" w:type="dxa"/>
            <w:tcBorders>
              <w:top w:val="nil"/>
              <w:left w:val="single" w:sz="8" w:space="0" w:color="2A589B"/>
              <w:bottom w:val="single" w:sz="8" w:space="0" w:color="2A589B"/>
              <w:right w:val="single" w:sz="8" w:space="0" w:color="2A589B"/>
            </w:tcBorders>
            <w:tcMar>
              <w:left w:w="108" w:type="dxa"/>
              <w:right w:w="108" w:type="dxa"/>
            </w:tcMar>
          </w:tcPr>
          <w:p w14:paraId="5996ACE2" w14:textId="42F02312" w:rsidR="00A6565C" w:rsidRPr="00DD6AEB" w:rsidRDefault="00B021C9" w:rsidP="0008631D">
            <w:pPr>
              <w:spacing w:line="264" w:lineRule="exact"/>
              <w:jc w:val="both"/>
              <w:rPr>
                <w:rFonts w:eastAsiaTheme="minorEastAsia"/>
                <w:lang w:val="en-US"/>
              </w:rPr>
            </w:pPr>
            <w:r w:rsidRPr="00DD6AEB">
              <w:rPr>
                <w:sz w:val="22"/>
                <w:szCs w:val="22"/>
                <w:lang w:val="en-GB"/>
              </w:rPr>
              <w:t>Umbrella Programme to Support</w:t>
            </w:r>
            <w:r w:rsidRPr="00DD6AEB">
              <w:t xml:space="preserve"> </w:t>
            </w:r>
            <w:r w:rsidRPr="00DD6AEB">
              <w:rPr>
                <w:sz w:val="22"/>
                <w:szCs w:val="22"/>
                <w:lang w:val="en-GB"/>
              </w:rPr>
              <w:t>National Biodiversity Strategic Action Plan (NBSAP) Update and the 7th National Reports</w:t>
            </w:r>
            <w:r w:rsidR="00FF7AAA" w:rsidRPr="00DD6AEB">
              <w:rPr>
                <w:sz w:val="22"/>
                <w:szCs w:val="36"/>
                <w:lang w:val="en-US"/>
              </w:rPr>
              <w:t>; NBSAP Update and 7</w:t>
            </w:r>
            <w:r w:rsidR="00FF7AAA" w:rsidRPr="00DD6AEB">
              <w:rPr>
                <w:sz w:val="22"/>
                <w:szCs w:val="36"/>
                <w:vertAlign w:val="superscript"/>
                <w:lang w:val="en-US"/>
              </w:rPr>
              <w:t>th</w:t>
            </w:r>
            <w:r w:rsidR="00FF7AAA" w:rsidRPr="00DD6AEB">
              <w:rPr>
                <w:sz w:val="22"/>
                <w:szCs w:val="36"/>
                <w:lang w:val="en-US"/>
              </w:rPr>
              <w:t xml:space="preserve"> NR Project </w:t>
            </w:r>
            <w:r w:rsidR="000756B0" w:rsidRPr="00DD6AEB">
              <w:rPr>
                <w:rFonts w:eastAsia="Batang"/>
                <w:lang w:val="en-US"/>
              </w:rPr>
              <w:t>in Cambodia</w:t>
            </w:r>
          </w:p>
        </w:tc>
      </w:tr>
      <w:tr w:rsidR="00DD6AEB" w:rsidRPr="00DD6AEB" w14:paraId="356541AB"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4122569"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Project ID</w:t>
            </w:r>
          </w:p>
        </w:tc>
        <w:tc>
          <w:tcPr>
            <w:tcW w:w="6521" w:type="dxa"/>
            <w:tcBorders>
              <w:top w:val="nil"/>
              <w:left w:val="single" w:sz="8" w:space="0" w:color="2A589B"/>
              <w:bottom w:val="single" w:sz="8" w:space="0" w:color="2A589B"/>
              <w:right w:val="single" w:sz="8" w:space="0" w:color="2A589B"/>
            </w:tcBorders>
            <w:tcMar>
              <w:left w:w="108" w:type="dxa"/>
              <w:right w:w="108" w:type="dxa"/>
            </w:tcMar>
          </w:tcPr>
          <w:p w14:paraId="573207E2" w14:textId="4702AE2B" w:rsidR="00A6565C" w:rsidRPr="00DD6AEB" w:rsidRDefault="00E82B8D" w:rsidP="0008631D">
            <w:pPr>
              <w:pStyle w:val="Default"/>
              <w:contextualSpacing/>
              <w:jc w:val="both"/>
              <w:rPr>
                <w:rFonts w:ascii="Times New Roman" w:hAnsi="Times New Roman" w:cs="Times New Roman"/>
                <w:color w:val="auto"/>
                <w:szCs w:val="39"/>
                <w:lang w:bidi="km-KH"/>
              </w:rPr>
            </w:pPr>
            <w:r w:rsidRPr="00DD6AEB">
              <w:rPr>
                <w:rFonts w:ascii="Times New Roman" w:hAnsi="Times New Roman" w:cs="Times New Roman"/>
                <w:color w:val="auto"/>
              </w:rPr>
              <w:t xml:space="preserve"> </w:t>
            </w:r>
            <w:r w:rsidR="00B021C9" w:rsidRPr="00DD6AEB">
              <w:rPr>
                <w:rFonts w:ascii="Times New Roman" w:hAnsi="Times New Roman" w:cs="Times New Roman"/>
                <w:color w:val="auto"/>
                <w:sz w:val="22"/>
                <w:szCs w:val="22"/>
                <w:lang w:val="en-GB"/>
              </w:rPr>
              <w:t>01002685</w:t>
            </w:r>
          </w:p>
        </w:tc>
      </w:tr>
      <w:tr w:rsidR="00DD6AEB" w:rsidRPr="00DD6AEB" w14:paraId="3E057EDC"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8950B6D"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Project Duration</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8E400F4" w14:textId="12AE4E7D" w:rsidR="00A6565C" w:rsidRPr="00D80023" w:rsidRDefault="00363F94" w:rsidP="00FC3154">
            <w:pPr>
              <w:spacing w:line="264" w:lineRule="exact"/>
              <w:jc w:val="both"/>
              <w:rPr>
                <w:rFonts w:cstheme="minorBidi"/>
                <w:szCs w:val="39"/>
                <w:cs/>
                <w:lang w:val="en-US"/>
              </w:rPr>
            </w:pPr>
            <w:r>
              <w:rPr>
                <w:szCs w:val="39"/>
                <w:lang w:val="en-US"/>
              </w:rPr>
              <w:t>1</w:t>
            </w:r>
            <w:r w:rsidRPr="00363F94">
              <w:rPr>
                <w:szCs w:val="39"/>
                <w:vertAlign w:val="superscript"/>
                <w:lang w:val="en-US"/>
              </w:rPr>
              <w:t>st</w:t>
            </w:r>
            <w:r>
              <w:rPr>
                <w:szCs w:val="39"/>
                <w:lang w:val="en-US"/>
              </w:rPr>
              <w:t xml:space="preserve"> January </w:t>
            </w:r>
            <w:r w:rsidR="000756B0" w:rsidRPr="00DD6AEB">
              <w:rPr>
                <w:lang w:val="en-US"/>
              </w:rPr>
              <w:t xml:space="preserve">– </w:t>
            </w:r>
            <w:r>
              <w:rPr>
                <w:lang w:val="en-US"/>
              </w:rPr>
              <w:t>31</w:t>
            </w:r>
            <w:r w:rsidRPr="00363F94">
              <w:rPr>
                <w:vertAlign w:val="superscript"/>
                <w:lang w:val="en-US"/>
              </w:rPr>
              <w:t>st</w:t>
            </w:r>
            <w:r>
              <w:rPr>
                <w:lang w:val="en-US"/>
              </w:rPr>
              <w:t xml:space="preserve"> March </w:t>
            </w:r>
            <w:r w:rsidR="00E82B8D" w:rsidRPr="00DD6AEB">
              <w:rPr>
                <w:lang w:val="en-US"/>
              </w:rPr>
              <w:t>202</w:t>
            </w:r>
            <w:r>
              <w:rPr>
                <w:lang w:val="en-US"/>
              </w:rPr>
              <w:t>6</w:t>
            </w:r>
          </w:p>
        </w:tc>
      </w:tr>
      <w:tr w:rsidR="00DD6AEB" w:rsidRPr="00DD6AEB" w14:paraId="4FEE9F3B"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3E09F2D"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Location</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B4778B6" w14:textId="1D21D041" w:rsidR="00A6565C" w:rsidRPr="00DD6AEB" w:rsidRDefault="00714372" w:rsidP="0008631D">
            <w:pPr>
              <w:spacing w:line="264" w:lineRule="exact"/>
              <w:jc w:val="both"/>
              <w:rPr>
                <w:rFonts w:eastAsiaTheme="minorEastAsia"/>
                <w:lang w:val="en-US"/>
              </w:rPr>
            </w:pPr>
            <w:r w:rsidRPr="00DD6AEB">
              <w:rPr>
                <w:lang w:val="en-US"/>
              </w:rPr>
              <w:t>Cambodia</w:t>
            </w:r>
          </w:p>
        </w:tc>
      </w:tr>
      <w:tr w:rsidR="00DD6AEB" w:rsidRPr="00DD6AEB" w14:paraId="401DD879" w14:textId="77777777" w:rsidTr="00685C10">
        <w:trPr>
          <w:trHeight w:val="345"/>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05F6E5B"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CPD/UNSDCF/RPD/SP Outputs</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E9129DB" w14:textId="5118F2FD" w:rsidR="008F6E57" w:rsidRPr="00DD6AEB" w:rsidRDefault="006519D6" w:rsidP="0008631D">
            <w:pPr>
              <w:spacing w:after="120"/>
              <w:jc w:val="both"/>
              <w:rPr>
                <w:lang w:val="en-US"/>
              </w:rPr>
            </w:pPr>
            <w:r w:rsidRPr="00DD6AEB">
              <w:rPr>
                <w:lang w:val="en-US"/>
              </w:rPr>
              <w:t>C</w:t>
            </w:r>
            <w:r w:rsidR="00714372" w:rsidRPr="00DD6AEB">
              <w:rPr>
                <w:lang w:val="en-US"/>
              </w:rPr>
              <w:t>P</w:t>
            </w:r>
            <w:r w:rsidR="008F6E57" w:rsidRPr="00DD6AEB">
              <w:rPr>
                <w:lang w:val="en-US"/>
              </w:rPr>
              <w:t xml:space="preserve"> </w:t>
            </w:r>
            <w:r w:rsidR="00714372" w:rsidRPr="00DD6AEB">
              <w:rPr>
                <w:lang w:val="en-US"/>
              </w:rPr>
              <w:t>OUTPUTS</w:t>
            </w:r>
            <w:r w:rsidR="008F6E57" w:rsidRPr="00DD6AEB">
              <w:rPr>
                <w:lang w:val="en-US"/>
              </w:rPr>
              <w:t xml:space="preserve">: </w:t>
            </w:r>
          </w:p>
          <w:p w14:paraId="31FF9CFD" w14:textId="621B7DC4" w:rsidR="008F6E57" w:rsidRPr="00DD6AEB" w:rsidRDefault="006519D6" w:rsidP="0008631D">
            <w:pPr>
              <w:spacing w:after="120"/>
              <w:jc w:val="both"/>
              <w:rPr>
                <w:lang w:val="en-US"/>
              </w:rPr>
            </w:pPr>
            <w:r w:rsidRPr="00DD6AEB">
              <w:rPr>
                <w:lang w:val="en-US"/>
              </w:rPr>
              <w:t>COMPONENT 1</w:t>
            </w:r>
            <w:r w:rsidR="008F6E57" w:rsidRPr="00DD6AEB">
              <w:rPr>
                <w:lang w:val="en-US"/>
              </w:rPr>
              <w:t xml:space="preserve">: </w:t>
            </w:r>
            <w:r w:rsidR="00B021C9" w:rsidRPr="00DD6AEB">
              <w:rPr>
                <w:sz w:val="22"/>
                <w:szCs w:val="22"/>
              </w:rPr>
              <w:t>GBF-aligned NBSAP developed</w:t>
            </w:r>
          </w:p>
          <w:p w14:paraId="38195D52" w14:textId="4D539E27" w:rsidR="006519D6" w:rsidRPr="00DD6AEB" w:rsidRDefault="006519D6" w:rsidP="0008631D">
            <w:pPr>
              <w:spacing w:line="264" w:lineRule="exact"/>
              <w:jc w:val="both"/>
              <w:rPr>
                <w:lang w:val="en-US"/>
              </w:rPr>
            </w:pPr>
            <w:r w:rsidRPr="00DD6AEB">
              <w:rPr>
                <w:lang w:val="en-US"/>
              </w:rPr>
              <w:t xml:space="preserve">COMPONENT </w:t>
            </w:r>
            <w:r w:rsidR="00B021C9" w:rsidRPr="00DD6AEB">
              <w:rPr>
                <w:lang w:val="en-US"/>
              </w:rPr>
              <w:t>2</w:t>
            </w:r>
            <w:r w:rsidRPr="00DD6AEB">
              <w:rPr>
                <w:lang w:val="en-US"/>
              </w:rPr>
              <w:t xml:space="preserve">: </w:t>
            </w:r>
            <w:r w:rsidR="00B021C9" w:rsidRPr="00DD6AEB">
              <w:rPr>
                <w:sz w:val="22"/>
                <w:szCs w:val="22"/>
              </w:rPr>
              <w:t>National Reports on Biodiversity completed for Cambodia</w:t>
            </w:r>
            <w:r w:rsidR="00B021C9" w:rsidRPr="00DD6AEB">
              <w:rPr>
                <w:lang w:val="en-US"/>
              </w:rPr>
              <w:t xml:space="preserve"> </w:t>
            </w:r>
          </w:p>
        </w:tc>
      </w:tr>
      <w:tr w:rsidR="00DD6AEB" w:rsidRPr="00DD6AEB" w14:paraId="15235C34" w14:textId="77777777" w:rsidTr="00685C10">
        <w:trPr>
          <w:trHeight w:val="345"/>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40670F3"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 xml:space="preserve">Gender marker </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627EFB3" w14:textId="3053E5FE" w:rsidR="00A6565C" w:rsidRPr="00DD6AEB" w:rsidRDefault="008F6E57" w:rsidP="00C0125E">
            <w:pPr>
              <w:pStyle w:val="Default"/>
              <w:contextualSpacing/>
              <w:jc w:val="both"/>
              <w:rPr>
                <w:rFonts w:ascii="Times New Roman" w:eastAsiaTheme="minorEastAsia" w:hAnsi="Times New Roman" w:cs="Times New Roman"/>
                <w:color w:val="auto"/>
              </w:rPr>
            </w:pPr>
            <w:r w:rsidRPr="00DD6AEB">
              <w:rPr>
                <w:rFonts w:ascii="Times New Roman" w:hAnsi="Times New Roman" w:cs="Times New Roman"/>
                <w:color w:val="auto"/>
              </w:rPr>
              <w:t xml:space="preserve">CPD Outcome: </w:t>
            </w:r>
            <w:r w:rsidR="00C0125E" w:rsidRPr="00DD6AEB">
              <w:rPr>
                <w:rFonts w:ascii="Times New Roman" w:hAnsi="Times New Roman" w:cs="Times New Roman"/>
                <w:color w:val="auto"/>
              </w:rPr>
              <w:t>N/A</w:t>
            </w:r>
            <w:r w:rsidR="00DA6138" w:rsidRPr="00DD6AEB">
              <w:rPr>
                <w:rFonts w:ascii="Times New Roman" w:hAnsi="Times New Roman" w:cs="Times New Roman"/>
                <w:color w:val="auto"/>
              </w:rPr>
              <w:t xml:space="preserve"> </w:t>
            </w:r>
          </w:p>
        </w:tc>
      </w:tr>
      <w:tr w:rsidR="00DD6AEB" w:rsidRPr="00DD6AEB" w14:paraId="25D90A6C" w14:textId="77777777" w:rsidTr="00685C10">
        <w:trPr>
          <w:trHeight w:val="345"/>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894F6E2"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 xml:space="preserve">Digitalization marker </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55CFF439" w14:textId="247678AB" w:rsidR="00A6565C" w:rsidRPr="00DD6AEB" w:rsidRDefault="00DA7F88" w:rsidP="0008631D">
            <w:pPr>
              <w:spacing w:line="264" w:lineRule="exact"/>
              <w:jc w:val="both"/>
              <w:rPr>
                <w:lang w:val="en-US"/>
              </w:rPr>
            </w:pPr>
            <w:r w:rsidRPr="00DD6AEB">
              <w:rPr>
                <w:lang w:val="en-US"/>
              </w:rPr>
              <w:t>S</w:t>
            </w:r>
            <w:r w:rsidR="00A6565C" w:rsidRPr="00DD6AEB">
              <w:rPr>
                <w:lang w:val="en-US"/>
              </w:rPr>
              <w:t>ystem generated</w:t>
            </w:r>
          </w:p>
        </w:tc>
      </w:tr>
      <w:tr w:rsidR="00DD6AEB" w:rsidRPr="00DD6AEB" w14:paraId="0FEF9B68" w14:textId="77777777" w:rsidTr="00685C10">
        <w:trPr>
          <w:trHeight w:val="33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271914D" w14:textId="1DAB0A7B"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 xml:space="preserve">Implementing </w:t>
            </w:r>
            <w:r w:rsidR="00C0125E" w:rsidRPr="00DD6AEB">
              <w:rPr>
                <w:rFonts w:eastAsiaTheme="minorEastAsia"/>
                <w:b/>
                <w:bCs/>
                <w:lang w:val="en-US"/>
              </w:rPr>
              <w:t>p</w:t>
            </w:r>
            <w:r w:rsidRPr="00DD6AEB">
              <w:rPr>
                <w:rFonts w:eastAsiaTheme="minorEastAsia"/>
                <w:b/>
                <w:bCs/>
                <w:lang w:val="en-US"/>
              </w:rPr>
              <w:t xml:space="preserve">artner </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9DFF610" w14:textId="0E1E0811" w:rsidR="00A6565C" w:rsidRPr="00DD6AEB" w:rsidRDefault="00AB7B76" w:rsidP="0008631D">
            <w:pPr>
              <w:pStyle w:val="Default"/>
              <w:contextualSpacing/>
              <w:jc w:val="both"/>
              <w:rPr>
                <w:rFonts w:ascii="Times New Roman" w:eastAsiaTheme="minorEastAsia" w:hAnsi="Times New Roman" w:cs="Times New Roman"/>
                <w:color w:val="auto"/>
              </w:rPr>
            </w:pPr>
            <w:r w:rsidRPr="00DD6AEB">
              <w:rPr>
                <w:rFonts w:ascii="Times New Roman" w:hAnsi="Times New Roman" w:cs="Times New Roman"/>
                <w:color w:val="auto"/>
              </w:rPr>
              <w:t>Ministry of Environment (MoE)</w:t>
            </w:r>
          </w:p>
        </w:tc>
      </w:tr>
      <w:tr w:rsidR="00DD6AEB" w:rsidRPr="00DD6AEB" w14:paraId="3AB961DB" w14:textId="77777777" w:rsidTr="00685C10">
        <w:trPr>
          <w:trHeight w:val="33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629A537"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Total budget</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36B43747" w14:textId="081EBB2C" w:rsidR="00A6565C" w:rsidRPr="00DD6AEB" w:rsidRDefault="00BF15B7" w:rsidP="0008631D">
            <w:pPr>
              <w:pStyle w:val="Default"/>
              <w:contextualSpacing/>
              <w:jc w:val="both"/>
              <w:rPr>
                <w:rFonts w:ascii="Times New Roman" w:hAnsi="Times New Roman" w:cs="Times New Roman"/>
                <w:color w:val="auto"/>
              </w:rPr>
            </w:pPr>
            <w:r w:rsidRPr="00DD6AEB">
              <w:rPr>
                <w:rFonts w:ascii="Times New Roman" w:hAnsi="Times New Roman" w:cs="Times New Roman"/>
                <w:color w:val="auto"/>
              </w:rPr>
              <w:t xml:space="preserve">USD </w:t>
            </w:r>
            <w:r w:rsidR="005F2D5D" w:rsidRPr="00DD6AEB">
              <w:rPr>
                <w:rFonts w:ascii="Times New Roman" w:hAnsi="Times New Roman" w:cs="Times New Roman"/>
                <w:color w:val="auto"/>
                <w:sz w:val="22"/>
                <w:szCs w:val="22"/>
              </w:rPr>
              <w:t>283,722.00</w:t>
            </w:r>
          </w:p>
        </w:tc>
      </w:tr>
      <w:tr w:rsidR="00DD6AEB" w:rsidRPr="00DD6AEB" w14:paraId="7CF1E932" w14:textId="77777777" w:rsidTr="00685C10">
        <w:trPr>
          <w:trHeight w:val="33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74EBD7D6"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Donors (funding sources)</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16C41F4F" w14:textId="2F84BAFC" w:rsidR="00A6565C" w:rsidRPr="00DD6AEB" w:rsidRDefault="00854A13" w:rsidP="0008631D">
            <w:pPr>
              <w:pStyle w:val="Default"/>
              <w:contextualSpacing/>
              <w:jc w:val="both"/>
              <w:rPr>
                <w:rFonts w:ascii="Times New Roman" w:eastAsiaTheme="minorEastAsia" w:hAnsi="Times New Roman" w:cs="Times New Roman"/>
                <w:color w:val="auto"/>
              </w:rPr>
            </w:pPr>
            <w:r w:rsidRPr="00DD6AEB">
              <w:rPr>
                <w:rFonts w:ascii="Times New Roman" w:hAnsi="Times New Roman" w:cs="Times New Roman"/>
                <w:color w:val="auto"/>
              </w:rPr>
              <w:t>GEF</w:t>
            </w:r>
          </w:p>
        </w:tc>
      </w:tr>
      <w:tr w:rsidR="00DD6AEB" w:rsidRPr="00DD6AEB" w14:paraId="38C59150"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78C18A6" w14:textId="77777777"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Budget (annual budget)</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49A9151" w14:textId="1F9DE8FC" w:rsidR="00A6565C" w:rsidRPr="00DD6AEB" w:rsidRDefault="00466B3C" w:rsidP="0008631D">
            <w:pPr>
              <w:spacing w:line="264" w:lineRule="exact"/>
              <w:jc w:val="both"/>
              <w:rPr>
                <w:rFonts w:eastAsiaTheme="minorEastAsia"/>
                <w:lang w:val="en-US"/>
              </w:rPr>
            </w:pPr>
            <w:r w:rsidRPr="00DD6AEB">
              <w:rPr>
                <w:rFonts w:eastAsiaTheme="minorEastAsia"/>
                <w:lang w:val="en-US"/>
              </w:rPr>
              <w:t xml:space="preserve">USD </w:t>
            </w:r>
            <w:r w:rsidR="005F2D5D" w:rsidRPr="00DD6AEB">
              <w:rPr>
                <w:sz w:val="22"/>
                <w:szCs w:val="22"/>
              </w:rPr>
              <w:t>283,722.00</w:t>
            </w:r>
          </w:p>
        </w:tc>
      </w:tr>
      <w:tr w:rsidR="00DD6AEB" w:rsidRPr="00DD6AEB" w14:paraId="1AD65B69"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0E648F72" w14:textId="0BF83E5A" w:rsidR="00A6565C" w:rsidRPr="00DD6AEB" w:rsidRDefault="00A6565C" w:rsidP="00B021C9">
            <w:pPr>
              <w:spacing w:line="264" w:lineRule="exact"/>
              <w:rPr>
                <w:rFonts w:eastAsiaTheme="minorEastAsia"/>
                <w:b/>
                <w:bCs/>
                <w:lang w:val="en-US"/>
              </w:rPr>
            </w:pPr>
            <w:r w:rsidRPr="00DD6AEB">
              <w:rPr>
                <w:rFonts w:eastAsiaTheme="minorEastAsia"/>
                <w:b/>
                <w:bCs/>
                <w:lang w:val="en-US"/>
              </w:rPr>
              <w:t>Expenditure</w:t>
            </w:r>
            <w:r w:rsidR="00714372" w:rsidRPr="00DD6AEB">
              <w:rPr>
                <w:rFonts w:eastAsiaTheme="minorEastAsia"/>
                <w:b/>
                <w:bCs/>
                <w:lang w:val="en-US"/>
              </w:rPr>
              <w:t>s</w:t>
            </w:r>
            <w:r w:rsidRPr="00DD6AEB">
              <w:rPr>
                <w:rFonts w:eastAsiaTheme="minorEastAsia"/>
                <w:b/>
                <w:bCs/>
                <w:lang w:val="en-US"/>
              </w:rPr>
              <w:t xml:space="preserve"> recorded for the reporting period </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42DFB2AC" w14:textId="29700D58" w:rsidR="00A6565C" w:rsidRPr="000B2663" w:rsidRDefault="00335135" w:rsidP="007837C1">
            <w:pPr>
              <w:spacing w:line="264" w:lineRule="exact"/>
              <w:jc w:val="both"/>
              <w:rPr>
                <w:lang w:val="en-US"/>
              </w:rPr>
            </w:pPr>
            <w:r w:rsidRPr="00DD6AEB">
              <w:rPr>
                <w:lang w:val="en-US"/>
              </w:rPr>
              <w:t xml:space="preserve">USD </w:t>
            </w:r>
            <w:r w:rsidR="000B2663">
              <w:t>31</w:t>
            </w:r>
            <w:r w:rsidR="00E90EE6" w:rsidRPr="00DD6AEB">
              <w:t>,</w:t>
            </w:r>
            <w:r w:rsidR="000B2663">
              <w:rPr>
                <w:rFonts w:cs="DaunPenh"/>
                <w:szCs w:val="39"/>
                <w:lang w:val="en-US"/>
              </w:rPr>
              <w:t>987</w:t>
            </w:r>
            <w:r w:rsidR="00E90EE6" w:rsidRPr="00DD6AEB">
              <w:t>.</w:t>
            </w:r>
            <w:r w:rsidR="000B2663">
              <w:t>55</w:t>
            </w:r>
            <w:r w:rsidR="00E90EE6" w:rsidRPr="00DD6AEB">
              <w:t xml:space="preserve"> </w:t>
            </w:r>
          </w:p>
        </w:tc>
      </w:tr>
      <w:tr w:rsidR="00DD6AEB" w:rsidRPr="00DD6AEB" w14:paraId="5CCDF573"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C7D8657" w14:textId="14136690"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Expenditure</w:t>
            </w:r>
            <w:r w:rsidR="00714372" w:rsidRPr="00DD6AEB">
              <w:rPr>
                <w:rFonts w:eastAsiaTheme="minorEastAsia"/>
                <w:b/>
                <w:bCs/>
                <w:lang w:val="en-US"/>
              </w:rPr>
              <w:t>s</w:t>
            </w:r>
            <w:r w:rsidR="008C609A" w:rsidRPr="00DD6AEB">
              <w:rPr>
                <w:rFonts w:eastAsiaTheme="minorEastAsia"/>
                <w:b/>
                <w:bCs/>
                <w:lang w:val="en-US"/>
              </w:rPr>
              <w:t xml:space="preserve"> </w:t>
            </w:r>
            <w:r w:rsidRPr="00DD6AEB">
              <w:rPr>
                <w:rFonts w:eastAsiaTheme="minorEastAsia"/>
                <w:b/>
                <w:bCs/>
                <w:lang w:val="en-US"/>
              </w:rPr>
              <w:t xml:space="preserve">recorded for the total project  </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6977E1C" w14:textId="7B857D55" w:rsidR="007837C1" w:rsidRPr="00340638" w:rsidRDefault="00466B3C" w:rsidP="007837C1">
            <w:pPr>
              <w:spacing w:line="264" w:lineRule="exact"/>
              <w:jc w:val="both"/>
              <w:rPr>
                <w:rFonts w:eastAsiaTheme="minorEastAsia" w:cstheme="minorBidi"/>
                <w:cs/>
                <w:lang w:val="en-US"/>
              </w:rPr>
            </w:pPr>
            <w:r w:rsidRPr="00DD6AEB">
              <w:rPr>
                <w:lang w:val="en-US"/>
              </w:rPr>
              <w:t>USD</w:t>
            </w:r>
            <w:r w:rsidRPr="00DD6AEB">
              <w:rPr>
                <w:rFonts w:eastAsiaTheme="minorEastAsia"/>
                <w:lang w:val="en-US"/>
              </w:rPr>
              <w:t xml:space="preserve"> </w:t>
            </w:r>
            <w:r w:rsidR="000B2663">
              <w:t>81</w:t>
            </w:r>
            <w:r w:rsidR="00E90EE6" w:rsidRPr="00DD6AEB">
              <w:t>,</w:t>
            </w:r>
            <w:r w:rsidR="000B2663">
              <w:t>812</w:t>
            </w:r>
            <w:r w:rsidR="00E90EE6" w:rsidRPr="00DD6AEB">
              <w:t>.</w:t>
            </w:r>
            <w:r w:rsidR="000B2663">
              <w:t>55</w:t>
            </w:r>
          </w:p>
        </w:tc>
      </w:tr>
      <w:tr w:rsidR="00A6565C" w:rsidRPr="00DD6AEB" w14:paraId="46BDDD91" w14:textId="77777777" w:rsidTr="00685C10">
        <w:trPr>
          <w:trHeight w:val="390"/>
        </w:trPr>
        <w:tc>
          <w:tcPr>
            <w:tcW w:w="2832"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644E3197" w14:textId="20EC5316" w:rsidR="00A6565C" w:rsidRPr="00DD6AEB" w:rsidRDefault="00A6565C" w:rsidP="0008631D">
            <w:pPr>
              <w:spacing w:line="264" w:lineRule="exact"/>
              <w:jc w:val="both"/>
              <w:rPr>
                <w:rFonts w:eastAsiaTheme="minorEastAsia"/>
                <w:b/>
                <w:bCs/>
                <w:lang w:val="en-US"/>
              </w:rPr>
            </w:pPr>
            <w:r w:rsidRPr="00DD6AEB">
              <w:rPr>
                <w:rFonts w:eastAsiaTheme="minorEastAsia"/>
                <w:b/>
                <w:bCs/>
                <w:lang w:val="en-US"/>
              </w:rPr>
              <w:t xml:space="preserve">Project </w:t>
            </w:r>
            <w:r w:rsidR="00714372" w:rsidRPr="00DD6AEB">
              <w:rPr>
                <w:rFonts w:eastAsiaTheme="minorEastAsia"/>
                <w:b/>
                <w:bCs/>
                <w:lang w:val="en-US"/>
              </w:rPr>
              <w:t>m</w:t>
            </w:r>
            <w:r w:rsidRPr="00DD6AEB">
              <w:rPr>
                <w:rFonts w:eastAsiaTheme="minorEastAsia"/>
                <w:b/>
                <w:bCs/>
                <w:lang w:val="en-US"/>
              </w:rPr>
              <w:t>anager name</w:t>
            </w:r>
          </w:p>
        </w:tc>
        <w:tc>
          <w:tcPr>
            <w:tcW w:w="6521" w:type="dxa"/>
            <w:tcBorders>
              <w:top w:val="single" w:sz="8" w:space="0" w:color="2A589B"/>
              <w:left w:val="single" w:sz="8" w:space="0" w:color="2A589B"/>
              <w:bottom w:val="single" w:sz="8" w:space="0" w:color="2A589B"/>
              <w:right w:val="single" w:sz="8" w:space="0" w:color="2A589B"/>
            </w:tcBorders>
            <w:tcMar>
              <w:left w:w="108" w:type="dxa"/>
              <w:right w:w="108" w:type="dxa"/>
            </w:tcMar>
          </w:tcPr>
          <w:p w14:paraId="26D14E84" w14:textId="2491D05E" w:rsidR="00A6565C" w:rsidRPr="00DD6AEB" w:rsidRDefault="00714372" w:rsidP="0008631D">
            <w:pPr>
              <w:spacing w:line="264" w:lineRule="exact"/>
              <w:jc w:val="both"/>
              <w:rPr>
                <w:rFonts w:eastAsiaTheme="minorEastAsia"/>
                <w:lang w:val="en-US"/>
              </w:rPr>
            </w:pPr>
            <w:r w:rsidRPr="00DD6AEB">
              <w:rPr>
                <w:lang w:val="en-US"/>
              </w:rPr>
              <w:t xml:space="preserve">H.E. MENG Monyrak (National Project Director) and </w:t>
            </w:r>
            <w:r w:rsidR="005457EC" w:rsidRPr="00DD6AEB">
              <w:rPr>
                <w:lang w:val="en-US"/>
              </w:rPr>
              <w:t>Mrs.</w:t>
            </w:r>
            <w:r w:rsidRPr="00DD6AEB">
              <w:rPr>
                <w:lang w:val="en-US"/>
              </w:rPr>
              <w:t xml:space="preserve"> KEN Bopreang (Project Manager)</w:t>
            </w:r>
          </w:p>
        </w:tc>
      </w:tr>
    </w:tbl>
    <w:p w14:paraId="61AA9724" w14:textId="77777777" w:rsidR="00C0125E" w:rsidRPr="00DD6AEB" w:rsidRDefault="00C0125E" w:rsidP="004F6FF4">
      <w:pPr>
        <w:rPr>
          <w:b/>
          <w:bCs/>
        </w:rPr>
      </w:pPr>
    </w:p>
    <w:p w14:paraId="50567651" w14:textId="77777777" w:rsidR="001923F3" w:rsidRDefault="001923F3">
      <w:pPr>
        <w:spacing w:after="160" w:line="259" w:lineRule="auto"/>
        <w:rPr>
          <w:b/>
          <w:bCs/>
        </w:rPr>
      </w:pPr>
      <w:r>
        <w:rPr>
          <w:b/>
          <w:bCs/>
        </w:rPr>
        <w:br w:type="page"/>
      </w:r>
    </w:p>
    <w:p w14:paraId="19D65DB0" w14:textId="2E6769E6" w:rsidR="00385366" w:rsidRPr="00DD6AEB" w:rsidRDefault="00385366" w:rsidP="004F6FF4">
      <w:pPr>
        <w:rPr>
          <w:b/>
          <w:bCs/>
        </w:rPr>
      </w:pPr>
      <w:r w:rsidRPr="00DD6AEB">
        <w:rPr>
          <w:b/>
          <w:bCs/>
        </w:rPr>
        <w:lastRenderedPageBreak/>
        <w:t>Acronyms</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079"/>
      </w:tblGrid>
      <w:tr w:rsidR="005303A3" w:rsidRPr="00DD6AEB" w14:paraId="507353F0" w14:textId="77777777" w:rsidTr="00901DDE">
        <w:tc>
          <w:tcPr>
            <w:tcW w:w="1271" w:type="dxa"/>
          </w:tcPr>
          <w:p w14:paraId="654AB964" w14:textId="1968CAAC" w:rsidR="005303A3" w:rsidRPr="00DD6AEB" w:rsidRDefault="005303A3" w:rsidP="005303A3">
            <w:r w:rsidRPr="00DD6AEB">
              <w:t>7</w:t>
            </w:r>
            <w:r w:rsidRPr="00DD6AEB">
              <w:rPr>
                <w:vertAlign w:val="superscript"/>
              </w:rPr>
              <w:t>th</w:t>
            </w:r>
            <w:r w:rsidRPr="00DD6AEB">
              <w:t xml:space="preserve"> NR: </w:t>
            </w:r>
          </w:p>
        </w:tc>
        <w:tc>
          <w:tcPr>
            <w:tcW w:w="8079" w:type="dxa"/>
          </w:tcPr>
          <w:p w14:paraId="7EB7137B" w14:textId="6433F92E" w:rsidR="005303A3" w:rsidRPr="00DD6AEB" w:rsidRDefault="005303A3" w:rsidP="005303A3">
            <w:r w:rsidRPr="00DD6AEB">
              <w:t>7</w:t>
            </w:r>
            <w:r w:rsidRPr="00DD6AEB">
              <w:rPr>
                <w:vertAlign w:val="superscript"/>
              </w:rPr>
              <w:t>th</w:t>
            </w:r>
            <w:r w:rsidRPr="00DD6AEB">
              <w:t xml:space="preserve"> National Report</w:t>
            </w:r>
          </w:p>
        </w:tc>
      </w:tr>
      <w:tr w:rsidR="001923F3" w:rsidRPr="00DD6AEB" w14:paraId="2E6A2AA8" w14:textId="77777777" w:rsidTr="00901DDE">
        <w:tc>
          <w:tcPr>
            <w:tcW w:w="1271" w:type="dxa"/>
          </w:tcPr>
          <w:p w14:paraId="37A6D2AA" w14:textId="78E81319" w:rsidR="001923F3" w:rsidRPr="00DD6AEB" w:rsidRDefault="001923F3" w:rsidP="005303A3">
            <w:r>
              <w:t xml:space="preserve">DBD: </w:t>
            </w:r>
          </w:p>
        </w:tc>
        <w:tc>
          <w:tcPr>
            <w:tcW w:w="8079" w:type="dxa"/>
          </w:tcPr>
          <w:p w14:paraId="15EC89AB" w14:textId="03E9762E" w:rsidR="001923F3" w:rsidRPr="00DD6AEB" w:rsidRDefault="001923F3" w:rsidP="005303A3">
            <w:r>
              <w:t>Department of Biodiversity</w:t>
            </w:r>
          </w:p>
        </w:tc>
      </w:tr>
      <w:tr w:rsidR="005303A3" w:rsidRPr="00DD6AEB" w14:paraId="1B8FB044" w14:textId="77777777" w:rsidTr="00901DDE">
        <w:tc>
          <w:tcPr>
            <w:tcW w:w="1271" w:type="dxa"/>
          </w:tcPr>
          <w:p w14:paraId="393CEE4F" w14:textId="0BC5B903" w:rsidR="005303A3" w:rsidRPr="00DD6AEB" w:rsidRDefault="005303A3" w:rsidP="005303A3">
            <w:r w:rsidRPr="00DD6AEB">
              <w:t>GBF:</w:t>
            </w:r>
          </w:p>
        </w:tc>
        <w:tc>
          <w:tcPr>
            <w:tcW w:w="8079" w:type="dxa"/>
          </w:tcPr>
          <w:p w14:paraId="718F251D" w14:textId="3B57677B" w:rsidR="005303A3" w:rsidRPr="00DD6AEB" w:rsidRDefault="005303A3" w:rsidP="005303A3">
            <w:r w:rsidRPr="00DD6AEB">
              <w:t>Global Biodiversity Framework</w:t>
            </w:r>
          </w:p>
        </w:tc>
      </w:tr>
      <w:tr w:rsidR="005303A3" w:rsidRPr="00DD6AEB" w14:paraId="0B1528F2" w14:textId="77777777" w:rsidTr="00901DDE">
        <w:tc>
          <w:tcPr>
            <w:tcW w:w="1271" w:type="dxa"/>
          </w:tcPr>
          <w:p w14:paraId="614D06B0" w14:textId="3A404255" w:rsidR="005303A3" w:rsidRPr="00DD6AEB" w:rsidRDefault="005303A3" w:rsidP="005303A3">
            <w:r w:rsidRPr="00DD6AEB">
              <w:t>KM GBF:</w:t>
            </w:r>
          </w:p>
        </w:tc>
        <w:tc>
          <w:tcPr>
            <w:tcW w:w="8079" w:type="dxa"/>
          </w:tcPr>
          <w:p w14:paraId="63067DCE" w14:textId="645BBC2C" w:rsidR="005303A3" w:rsidRPr="00DD6AEB" w:rsidRDefault="005303A3" w:rsidP="005303A3">
            <w:r w:rsidRPr="00DD6AEB">
              <w:t>Kunming-Montreal Global Biodiversity Framework</w:t>
            </w:r>
          </w:p>
        </w:tc>
      </w:tr>
      <w:tr w:rsidR="005303A3" w:rsidRPr="00DD6AEB" w14:paraId="05A117EE" w14:textId="77777777" w:rsidTr="00901DDE">
        <w:tc>
          <w:tcPr>
            <w:tcW w:w="1271" w:type="dxa"/>
          </w:tcPr>
          <w:p w14:paraId="4AA12D2D" w14:textId="485D5846" w:rsidR="005303A3" w:rsidRPr="00DD6AEB" w:rsidRDefault="005303A3" w:rsidP="005303A3">
            <w:r w:rsidRPr="00DD6AEB">
              <w:t>NBSAP:</w:t>
            </w:r>
          </w:p>
        </w:tc>
        <w:tc>
          <w:tcPr>
            <w:tcW w:w="8079" w:type="dxa"/>
          </w:tcPr>
          <w:p w14:paraId="244EFF33" w14:textId="4A5C0CA1" w:rsidR="005303A3" w:rsidRPr="00DD6AEB" w:rsidRDefault="005303A3" w:rsidP="005303A3">
            <w:r w:rsidRPr="00DD6AEB">
              <w:t>National Biodiversity Strategy and Action Plan</w:t>
            </w:r>
          </w:p>
        </w:tc>
      </w:tr>
      <w:tr w:rsidR="005303A3" w:rsidRPr="00DD6AEB" w14:paraId="1EC2B5C9" w14:textId="77777777" w:rsidTr="00901DDE">
        <w:tc>
          <w:tcPr>
            <w:tcW w:w="1271" w:type="dxa"/>
          </w:tcPr>
          <w:p w14:paraId="50ABE908" w14:textId="120E6B0A" w:rsidR="005303A3" w:rsidRPr="00DD6AEB" w:rsidRDefault="005303A3" w:rsidP="005303A3">
            <w:r w:rsidRPr="00DD6AEB">
              <w:t>MoE:</w:t>
            </w:r>
          </w:p>
        </w:tc>
        <w:tc>
          <w:tcPr>
            <w:tcW w:w="8079" w:type="dxa"/>
          </w:tcPr>
          <w:p w14:paraId="6E17B68A" w14:textId="4E2D181A" w:rsidR="005303A3" w:rsidRPr="00DD6AEB" w:rsidRDefault="005303A3" w:rsidP="005303A3">
            <w:r w:rsidRPr="00DD6AEB">
              <w:t>Ministry of Environment</w:t>
            </w:r>
          </w:p>
        </w:tc>
      </w:tr>
      <w:tr w:rsidR="005303A3" w:rsidRPr="00DD6AEB" w14:paraId="4D4B16F7" w14:textId="77777777" w:rsidTr="00901DDE">
        <w:tc>
          <w:tcPr>
            <w:tcW w:w="1271" w:type="dxa"/>
          </w:tcPr>
          <w:p w14:paraId="74E35DF2" w14:textId="329C2892" w:rsidR="005303A3" w:rsidRPr="00DD6AEB" w:rsidRDefault="00271741" w:rsidP="005303A3">
            <w:r>
              <w:t>MAFF</w:t>
            </w:r>
          </w:p>
        </w:tc>
        <w:tc>
          <w:tcPr>
            <w:tcW w:w="8079" w:type="dxa"/>
          </w:tcPr>
          <w:p w14:paraId="5197F2D1" w14:textId="51A0D2F4" w:rsidR="005303A3" w:rsidRPr="00DD6AEB" w:rsidRDefault="00271741" w:rsidP="005303A3">
            <w:r>
              <w:t>Ministry of Agriculture, Forestry and Fisheries</w:t>
            </w:r>
          </w:p>
        </w:tc>
      </w:tr>
      <w:tr w:rsidR="005303A3" w:rsidRPr="00DD6AEB" w14:paraId="3AC017D4" w14:textId="77777777" w:rsidTr="00901DDE">
        <w:tc>
          <w:tcPr>
            <w:tcW w:w="1271" w:type="dxa"/>
          </w:tcPr>
          <w:p w14:paraId="0A2685A8" w14:textId="38112B16" w:rsidR="005303A3" w:rsidRPr="00DD6AEB" w:rsidRDefault="005303A3" w:rsidP="005303A3">
            <w:r>
              <w:rPr>
                <w:rFonts w:cstheme="minorBidi"/>
                <w:lang w:val="en-US"/>
              </w:rPr>
              <w:t>ORT</w:t>
            </w:r>
          </w:p>
        </w:tc>
        <w:tc>
          <w:tcPr>
            <w:tcW w:w="8079" w:type="dxa"/>
          </w:tcPr>
          <w:p w14:paraId="02E232B6" w14:textId="12534D2B" w:rsidR="005303A3" w:rsidRPr="00DD6AEB" w:rsidRDefault="005303A3" w:rsidP="005303A3">
            <w:r>
              <w:rPr>
                <w:lang w:val="en-US"/>
              </w:rPr>
              <w:t xml:space="preserve">Online Report </w:t>
            </w:r>
            <w:r>
              <w:rPr>
                <w:rFonts w:cstheme="minorBidi"/>
                <w:lang w:val="en-US"/>
              </w:rPr>
              <w:t>Tool</w:t>
            </w:r>
          </w:p>
        </w:tc>
      </w:tr>
      <w:tr w:rsidR="005303A3" w:rsidRPr="00DD6AEB" w14:paraId="166FE6E7" w14:textId="77777777" w:rsidTr="00901DDE">
        <w:tc>
          <w:tcPr>
            <w:tcW w:w="1271" w:type="dxa"/>
          </w:tcPr>
          <w:p w14:paraId="68221CAE" w14:textId="2E3AA7CC" w:rsidR="005303A3" w:rsidRPr="00DD6AEB" w:rsidRDefault="005303A3" w:rsidP="005303A3">
            <w:r w:rsidRPr="00DD6AEB">
              <w:t>PMU:</w:t>
            </w:r>
          </w:p>
        </w:tc>
        <w:tc>
          <w:tcPr>
            <w:tcW w:w="8079" w:type="dxa"/>
          </w:tcPr>
          <w:p w14:paraId="7FB323C3" w14:textId="77777777" w:rsidR="005303A3" w:rsidRPr="00DD6AEB" w:rsidRDefault="005303A3" w:rsidP="005303A3">
            <w:r w:rsidRPr="00DD6AEB">
              <w:t>Project Management Unit</w:t>
            </w:r>
          </w:p>
        </w:tc>
      </w:tr>
    </w:tbl>
    <w:p w14:paraId="1990C53E" w14:textId="77777777" w:rsidR="00C0125E" w:rsidRPr="00DD6AEB" w:rsidRDefault="00C0125E" w:rsidP="0008631D">
      <w:pPr>
        <w:ind w:left="360" w:hanging="360"/>
        <w:jc w:val="both"/>
        <w:rPr>
          <w:rFonts w:eastAsiaTheme="minorEastAsia"/>
          <w:b/>
          <w:bCs/>
          <w:lang w:val="en-US"/>
        </w:rPr>
      </w:pPr>
    </w:p>
    <w:p w14:paraId="341D3488" w14:textId="56A8B740" w:rsidR="00A6565C" w:rsidRPr="00DD6AEB" w:rsidRDefault="00A6565C" w:rsidP="0008631D">
      <w:pPr>
        <w:ind w:left="360" w:hanging="360"/>
        <w:jc w:val="both"/>
        <w:rPr>
          <w:rFonts w:eastAsiaTheme="minorEastAsia"/>
          <w:b/>
          <w:bCs/>
          <w:u w:val="single"/>
          <w:lang w:val="en-US"/>
        </w:rPr>
      </w:pPr>
      <w:r w:rsidRPr="00DD6AEB">
        <w:rPr>
          <w:rFonts w:eastAsiaTheme="minorEastAsia"/>
          <w:b/>
          <w:bCs/>
          <w:lang w:val="en-US"/>
        </w:rPr>
        <w:t>1.</w:t>
      </w:r>
      <w:r w:rsidRPr="00DD6AEB">
        <w:rPr>
          <w:rFonts w:eastAsiaTheme="minorEastAsia"/>
          <w:lang w:val="en-US"/>
        </w:rPr>
        <w:t xml:space="preserve">    </w:t>
      </w:r>
      <w:r w:rsidRPr="00DD6AEB">
        <w:rPr>
          <w:rFonts w:eastAsiaTheme="minorEastAsia"/>
          <w:b/>
          <w:bCs/>
          <w:lang w:val="en-US"/>
        </w:rPr>
        <w:t>Summary</w:t>
      </w:r>
      <w:r w:rsidR="00170DA6" w:rsidRPr="00DD6AEB">
        <w:rPr>
          <w:rFonts w:eastAsiaTheme="minorEastAsia"/>
          <w:b/>
          <w:bCs/>
          <w:lang w:val="en-US"/>
        </w:rPr>
        <w:t xml:space="preserve"> activities/achievements</w:t>
      </w:r>
    </w:p>
    <w:tbl>
      <w:tblPr>
        <w:tblStyle w:val="TableGrid"/>
        <w:tblW w:w="0" w:type="auto"/>
        <w:tblLook w:val="04A0" w:firstRow="1" w:lastRow="0" w:firstColumn="1" w:lastColumn="0" w:noHBand="0" w:noVBand="1"/>
      </w:tblPr>
      <w:tblGrid>
        <w:gridCol w:w="9350"/>
      </w:tblGrid>
      <w:tr w:rsidR="00A6565C" w:rsidRPr="00DD6AEB" w14:paraId="16AF9258" w14:textId="77777777" w:rsidTr="00EF0E89">
        <w:tc>
          <w:tcPr>
            <w:tcW w:w="9350" w:type="dxa"/>
          </w:tcPr>
          <w:p w14:paraId="7DDDD938" w14:textId="09C9AA36" w:rsidR="00C46880" w:rsidRPr="00DD6AEB" w:rsidRDefault="00C46880" w:rsidP="001978C9">
            <w:pPr>
              <w:spacing w:before="120" w:after="120"/>
              <w:jc w:val="both"/>
              <w:rPr>
                <w:b/>
                <w:bCs/>
                <w:lang w:val="en-US"/>
              </w:rPr>
            </w:pPr>
            <w:r w:rsidRPr="00DD6AEB">
              <w:rPr>
                <w:b/>
                <w:bCs/>
                <w:lang w:val="en-US"/>
              </w:rPr>
              <w:t>a. Overview</w:t>
            </w:r>
          </w:p>
          <w:p w14:paraId="5AD83593" w14:textId="7B820189" w:rsidR="00340638" w:rsidRDefault="001C52C1" w:rsidP="001044F5">
            <w:pPr>
              <w:spacing w:before="120" w:after="120"/>
              <w:jc w:val="both"/>
              <w:rPr>
                <w:lang w:val="en-US"/>
              </w:rPr>
            </w:pPr>
            <w:r w:rsidRPr="00DD6AEB">
              <w:rPr>
                <w:lang w:val="en-US"/>
              </w:rPr>
              <w:t xml:space="preserve">This report </w:t>
            </w:r>
            <w:r w:rsidR="005F2D5D" w:rsidRPr="00DD6AEB">
              <w:rPr>
                <w:lang w:val="en-US"/>
              </w:rPr>
              <w:t xml:space="preserve">summarizes the quarterly </w:t>
            </w:r>
            <w:r w:rsidRPr="00DD6AEB">
              <w:rPr>
                <w:lang w:val="en-US"/>
              </w:rPr>
              <w:t xml:space="preserve">development of the </w:t>
            </w:r>
            <w:r w:rsidR="00FF7AAA" w:rsidRPr="00DD6AEB">
              <w:rPr>
                <w:sz w:val="22"/>
                <w:szCs w:val="36"/>
                <w:lang w:val="en-US"/>
              </w:rPr>
              <w:t>NBSAP Update and 7 NR</w:t>
            </w:r>
            <w:r w:rsidRPr="00DD6AEB">
              <w:rPr>
                <w:lang w:val="en-US"/>
              </w:rPr>
              <w:t xml:space="preserve"> </w:t>
            </w:r>
            <w:r w:rsidR="00340638">
              <w:rPr>
                <w:lang w:val="en-US"/>
              </w:rPr>
              <w:t>P</w:t>
            </w:r>
            <w:r w:rsidRPr="00DD6AEB">
              <w:rPr>
                <w:lang w:val="en-US"/>
              </w:rPr>
              <w:t xml:space="preserve">roject from </w:t>
            </w:r>
            <w:r w:rsidR="00340638">
              <w:rPr>
                <w:lang w:val="en-US"/>
              </w:rPr>
              <w:t>1</w:t>
            </w:r>
            <w:r w:rsidR="00340638" w:rsidRPr="00340638">
              <w:rPr>
                <w:vertAlign w:val="superscript"/>
                <w:lang w:val="en-US"/>
              </w:rPr>
              <w:t>st</w:t>
            </w:r>
            <w:r w:rsidR="00340638">
              <w:rPr>
                <w:lang w:val="en-US"/>
              </w:rPr>
              <w:t xml:space="preserve"> January </w:t>
            </w:r>
            <w:r w:rsidRPr="00DD6AEB">
              <w:rPr>
                <w:lang w:val="en-US"/>
              </w:rPr>
              <w:t xml:space="preserve">to </w:t>
            </w:r>
            <w:r w:rsidR="00370819" w:rsidRPr="00DD6AEB">
              <w:rPr>
                <w:lang w:val="en-US"/>
              </w:rPr>
              <w:t>31</w:t>
            </w:r>
            <w:r w:rsidR="00340638" w:rsidRPr="00340638">
              <w:rPr>
                <w:vertAlign w:val="superscript"/>
                <w:lang w:val="en-US"/>
              </w:rPr>
              <w:t>st</w:t>
            </w:r>
            <w:r w:rsidR="00340638">
              <w:rPr>
                <w:lang w:val="en-US"/>
              </w:rPr>
              <w:t xml:space="preserve"> </w:t>
            </w:r>
            <w:r w:rsidR="00C356D2">
              <w:rPr>
                <w:lang w:val="en-US"/>
              </w:rPr>
              <w:t xml:space="preserve">March </w:t>
            </w:r>
            <w:r w:rsidRPr="00DD6AEB">
              <w:rPr>
                <w:lang w:val="en-US"/>
              </w:rPr>
              <w:t>202</w:t>
            </w:r>
            <w:r w:rsidR="00340638">
              <w:rPr>
                <w:lang w:val="en-US"/>
              </w:rPr>
              <w:t xml:space="preserve">6; outlining </w:t>
            </w:r>
            <w:r w:rsidRPr="00DD6AEB">
              <w:rPr>
                <w:lang w:val="en-US"/>
              </w:rPr>
              <w:t>the project's key activities, accomplishments, challenges, and potential future directions.</w:t>
            </w:r>
            <w:r w:rsidR="001044F5" w:rsidRPr="00DD6AEB">
              <w:rPr>
                <w:lang w:val="en-US"/>
              </w:rPr>
              <w:t xml:space="preserve"> </w:t>
            </w:r>
            <w:r w:rsidR="00340638">
              <w:rPr>
                <w:lang w:val="en-US"/>
              </w:rPr>
              <w:t xml:space="preserve">As part of the on-going project implementation, </w:t>
            </w:r>
            <w:r w:rsidR="00560792">
              <w:rPr>
                <w:lang w:val="en-US"/>
              </w:rPr>
              <w:t>both components of the project were carried out based on the plans; namely the NBSAP and the 7</w:t>
            </w:r>
            <w:r w:rsidR="00560792" w:rsidRPr="00560792">
              <w:rPr>
                <w:vertAlign w:val="superscript"/>
                <w:lang w:val="en-US"/>
              </w:rPr>
              <w:t>th</w:t>
            </w:r>
            <w:r w:rsidR="00560792">
              <w:rPr>
                <w:lang w:val="en-US"/>
              </w:rPr>
              <w:t xml:space="preserve"> National Report. However, while the NBSAP text was finalized, the 7 NR was focused to ensure the Cambodia’s report was submitted online on time on 28 February 2026 through Online Report </w:t>
            </w:r>
            <w:r w:rsidR="005303A3">
              <w:rPr>
                <w:rFonts w:cstheme="minorBidi"/>
                <w:lang w:val="en-US"/>
              </w:rPr>
              <w:t>Tool (ORT).</w:t>
            </w:r>
            <w:r w:rsidR="00340638">
              <w:rPr>
                <w:lang w:val="en-US"/>
              </w:rPr>
              <w:t xml:space="preserve"> </w:t>
            </w:r>
          </w:p>
          <w:p w14:paraId="6F945021" w14:textId="52D1F747" w:rsidR="003C5E7D" w:rsidRPr="003C5E7D" w:rsidRDefault="003C5E7D" w:rsidP="00FB31F2">
            <w:pPr>
              <w:spacing w:before="120" w:after="120"/>
              <w:jc w:val="both"/>
              <w:rPr>
                <w:lang w:val="en-US"/>
              </w:rPr>
            </w:pPr>
            <w:r>
              <w:rPr>
                <w:lang w:val="en-US"/>
              </w:rPr>
              <w:t xml:space="preserve">On 15 January 2026, the NBSAP Validation Workshop was done  to </w:t>
            </w:r>
            <w:r w:rsidR="00FB31F2">
              <w:rPr>
                <w:lang w:val="en-US"/>
              </w:rPr>
              <w:t xml:space="preserve">(1) </w:t>
            </w:r>
            <w:r w:rsidR="00FB31F2" w:rsidRPr="005133CC">
              <w:rPr>
                <w:szCs w:val="22"/>
              </w:rPr>
              <w:t>present the latest progress and validate the overall content of the updated National Biodiversity Strategy and Action Plan (NBSAP);</w:t>
            </w:r>
            <w:r w:rsidR="00FB31F2">
              <w:rPr>
                <w:szCs w:val="22"/>
              </w:rPr>
              <w:t xml:space="preserve"> (2) </w:t>
            </w:r>
            <w:r w:rsidR="00FB31F2" w:rsidRPr="005133CC">
              <w:rPr>
                <w:szCs w:val="22"/>
              </w:rPr>
              <w:t xml:space="preserve">review, discuss and collect the latest official inputs from line ministries, institutions and relevant stakeholders to qualify the draft updated NBSAP; </w:t>
            </w:r>
            <w:r w:rsidR="00FB31F2">
              <w:rPr>
                <w:szCs w:val="22"/>
              </w:rPr>
              <w:t xml:space="preserve">(3) </w:t>
            </w:r>
            <w:r w:rsidR="00FB31F2" w:rsidRPr="005133CC">
              <w:rPr>
                <w:szCs w:val="22"/>
              </w:rPr>
              <w:t>mainstream the intended content of the NBSAP into relevant sectors for its implementation in the short future; and</w:t>
            </w:r>
            <w:r w:rsidR="00FB31F2">
              <w:rPr>
                <w:szCs w:val="22"/>
              </w:rPr>
              <w:t xml:space="preserve"> (4) </w:t>
            </w:r>
            <w:r w:rsidR="00FB31F2" w:rsidRPr="005133CC">
              <w:rPr>
                <w:szCs w:val="22"/>
              </w:rPr>
              <w:t>disseminate Cambodia’s 7th National Report Development.</w:t>
            </w:r>
          </w:p>
          <w:p w14:paraId="07EFCDE3" w14:textId="1ECD2B35" w:rsidR="001923F3" w:rsidRDefault="003C5E7D" w:rsidP="001044F5">
            <w:pPr>
              <w:spacing w:before="120" w:after="120"/>
              <w:jc w:val="both"/>
              <w:rPr>
                <w:lang w:val="en-US"/>
              </w:rPr>
            </w:pPr>
            <w:r w:rsidRPr="003C5E7D">
              <w:rPr>
                <w:lang w:val="en-US"/>
              </w:rPr>
              <w:t>​</w:t>
            </w:r>
            <w:r w:rsidR="001923F3">
              <w:rPr>
                <w:lang w:val="en-US"/>
              </w:rPr>
              <w:t xml:space="preserve">Within the Quarter 1, 2026, the final draft NBSAP was reviewed by the leaders of the General Directorate of the Ministry of Environment, the management and technical people of Biodiversity of Department of Biodiversity/MoE and relevant experts to ensure </w:t>
            </w:r>
            <w:r w:rsidR="00787910">
              <w:rPr>
                <w:lang w:val="en-US"/>
              </w:rPr>
              <w:t>consistency, situation reflection/location, and error-free. In addition, the updated NBSAP has been translated by the registered translation company and it was expected to be completed within April, 2026. The initial design of the document w</w:t>
            </w:r>
            <w:r w:rsidR="00A05E23">
              <w:rPr>
                <w:lang w:val="en-US"/>
              </w:rPr>
              <w:t>as</w:t>
            </w:r>
            <w:r w:rsidR="00787910">
              <w:rPr>
                <w:lang w:val="en-US"/>
              </w:rPr>
              <w:t xml:space="preserve"> done</w:t>
            </w:r>
            <w:r w:rsidR="00A05E23">
              <w:rPr>
                <w:lang w:val="en-US"/>
              </w:rPr>
              <w:t xml:space="preserve"> while it has been pending for final review and approval by the management team.  Moreover, the final draft version of the updated NBSAP 3.0 was uploaded to the CBD CHM</w:t>
            </w:r>
            <w:r w:rsidR="00691B35">
              <w:rPr>
                <w:lang w:val="en-US"/>
              </w:rPr>
              <w:t xml:space="preserve"> (click on this </w:t>
            </w:r>
            <w:hyperlink r:id="rId17" w:history="1">
              <w:r w:rsidR="00691B35" w:rsidRPr="00691B35">
                <w:rPr>
                  <w:rStyle w:val="Hyperlink"/>
                  <w:lang w:val="en-US"/>
                </w:rPr>
                <w:t>link</w:t>
              </w:r>
            </w:hyperlink>
            <w:r w:rsidR="00691B35">
              <w:rPr>
                <w:lang w:val="en-US"/>
              </w:rPr>
              <w:t xml:space="preserve"> for the uploaded drafted NBSP3.0)</w:t>
            </w:r>
            <w:r w:rsidR="00A05E23">
              <w:rPr>
                <w:lang w:val="en-US"/>
              </w:rPr>
              <w:t xml:space="preserve"> to serve as a reference for the 7</w:t>
            </w:r>
            <w:r w:rsidR="00A05E23" w:rsidRPr="00A05E23">
              <w:rPr>
                <w:vertAlign w:val="superscript"/>
                <w:lang w:val="en-US"/>
              </w:rPr>
              <w:t>th</w:t>
            </w:r>
            <w:r w:rsidR="00A05E23">
              <w:rPr>
                <w:lang w:val="en-US"/>
              </w:rPr>
              <w:t xml:space="preserve"> National Report.</w:t>
            </w:r>
            <w:r w:rsidR="00787910">
              <w:rPr>
                <w:lang w:val="en-US"/>
              </w:rPr>
              <w:t xml:space="preserve"> </w:t>
            </w:r>
            <w:r w:rsidR="001923F3">
              <w:rPr>
                <w:lang w:val="en-US"/>
              </w:rPr>
              <w:t xml:space="preserve"> </w:t>
            </w:r>
            <w:r w:rsidR="007C2148">
              <w:rPr>
                <w:lang w:val="en-US"/>
              </w:rPr>
              <w:t>It is expected that updated NBSAP is planned to be shared with the relevant stakeholders; especially those who help develop the documents and ready for implementation for the sake of Cambodia.</w:t>
            </w:r>
          </w:p>
          <w:p w14:paraId="27B0376E" w14:textId="41DB2A16" w:rsidR="003C71B3" w:rsidRDefault="00A05E23" w:rsidP="001044F5">
            <w:pPr>
              <w:spacing w:before="120" w:after="120"/>
              <w:jc w:val="both"/>
              <w:rPr>
                <w:lang w:val="en-US"/>
              </w:rPr>
            </w:pPr>
            <w:r>
              <w:rPr>
                <w:lang w:val="en-US"/>
              </w:rPr>
              <w:t>Within this quarter, the second component of the project; namely the 7</w:t>
            </w:r>
            <w:r w:rsidRPr="00A05E23">
              <w:rPr>
                <w:vertAlign w:val="superscript"/>
                <w:lang w:val="en-US"/>
              </w:rPr>
              <w:t>th</w:t>
            </w:r>
            <w:r>
              <w:rPr>
                <w:lang w:val="en-US"/>
              </w:rPr>
              <w:t xml:space="preserve"> National Report was also carried out. </w:t>
            </w:r>
            <w:r w:rsidR="00271741">
              <w:rPr>
                <w:lang w:val="en-US"/>
              </w:rPr>
              <w:t>The ORT was studied and the required information/data was identified and information collection templates developed and shared with the key relevant ministries, institutions, especially MoE and MAFF, conservation NGO, development partners, civil society, and relevant experts. The initial data/information was collected, analyzed and inform the development of the online 7</w:t>
            </w:r>
            <w:r w:rsidR="00271741" w:rsidRPr="00271741">
              <w:rPr>
                <w:vertAlign w:val="superscript"/>
                <w:lang w:val="en-US"/>
              </w:rPr>
              <w:t>th</w:t>
            </w:r>
            <w:r w:rsidR="00271741">
              <w:rPr>
                <w:lang w:val="en-US"/>
              </w:rPr>
              <w:t xml:space="preserve"> National Report, whose first draft report was officially submitted </w:t>
            </w:r>
            <w:r w:rsidR="00271741">
              <w:rPr>
                <w:lang w:val="en-US"/>
              </w:rPr>
              <w:lastRenderedPageBreak/>
              <w:t>online on</w:t>
            </w:r>
            <w:r w:rsidR="003C71B3">
              <w:rPr>
                <w:lang w:val="en-US"/>
              </w:rPr>
              <w:t xml:space="preserve"> time on 27 February 2026.</w:t>
            </w:r>
            <w:r w:rsidR="00691B35">
              <w:rPr>
                <w:lang w:val="en-US"/>
              </w:rPr>
              <w:t xml:space="preserve"> The initial 7</w:t>
            </w:r>
            <w:r w:rsidR="00691B35" w:rsidRPr="0096031F">
              <w:rPr>
                <w:vertAlign w:val="superscript"/>
                <w:lang w:val="en-US"/>
              </w:rPr>
              <w:t>th</w:t>
            </w:r>
            <w:r w:rsidR="00691B35">
              <w:rPr>
                <w:lang w:val="en-US"/>
              </w:rPr>
              <w:t xml:space="preserve"> National Report can be accessed through this link: </w:t>
            </w:r>
            <w:hyperlink r:id="rId18" w:history="1">
              <w:r w:rsidR="00691B35" w:rsidRPr="00691B35">
                <w:rPr>
                  <w:rStyle w:val="Hyperlink"/>
                  <w:lang w:val="en-US"/>
                </w:rPr>
                <w:t>Cambodia 7</w:t>
              </w:r>
              <w:proofErr w:type="spellStart"/>
              <w:r w:rsidR="00691B35" w:rsidRPr="0096031F">
                <w:rPr>
                  <w:rStyle w:val="Hyperlink"/>
                  <w:vertAlign w:val="superscript"/>
                </w:rPr>
                <w:t>th</w:t>
              </w:r>
              <w:proofErr w:type="spellEnd"/>
              <w:r w:rsidR="00691B35" w:rsidRPr="00691B35">
                <w:rPr>
                  <w:rStyle w:val="Hyperlink"/>
                  <w:lang w:val="en-US"/>
                </w:rPr>
                <w:t xml:space="preserve"> NR</w:t>
              </w:r>
            </w:hyperlink>
          </w:p>
          <w:p w14:paraId="27EF5166" w14:textId="4D10EA06" w:rsidR="007C2148" w:rsidRDefault="007C2148" w:rsidP="001044F5">
            <w:pPr>
              <w:spacing w:before="120" w:after="120"/>
              <w:jc w:val="both"/>
              <w:rPr>
                <w:lang w:val="en-US"/>
              </w:rPr>
            </w:pPr>
            <w:r>
              <w:rPr>
                <w:lang w:val="en-US"/>
              </w:rPr>
              <w:t>On 26</w:t>
            </w:r>
            <w:r w:rsidRPr="007C2148">
              <w:rPr>
                <w:vertAlign w:val="superscript"/>
                <w:lang w:val="en-US"/>
              </w:rPr>
              <w:t>th</w:t>
            </w:r>
            <w:r>
              <w:rPr>
                <w:lang w:val="en-US"/>
              </w:rPr>
              <w:t xml:space="preserve"> March 2026, </w:t>
            </w:r>
            <w:proofErr w:type="gramStart"/>
            <w:r>
              <w:rPr>
                <w:lang w:val="en-US"/>
              </w:rPr>
              <w:t>the draft</w:t>
            </w:r>
            <w:proofErr w:type="gramEnd"/>
            <w:r>
              <w:rPr>
                <w:lang w:val="en-US"/>
              </w:rPr>
              <w:t xml:space="preserve"> 7 NR was presented in the launching workshop of ABS Project to inform the status of 7 NR development status and try to seek more information/data to finalize the report which reflects the biodiversity status and progress made against the updated KM-GBF-based NBSAP. It is expected that the report will be fully developed within the following quarters.</w:t>
            </w:r>
          </w:p>
          <w:p w14:paraId="585637E0" w14:textId="30172235" w:rsidR="00192C74" w:rsidRPr="00DD6AEB" w:rsidRDefault="00192C74" w:rsidP="007C2148">
            <w:pPr>
              <w:spacing w:before="120" w:after="120"/>
              <w:jc w:val="both"/>
              <w:rPr>
                <w:lang w:val="en-US"/>
              </w:rPr>
            </w:pPr>
            <w:r w:rsidRPr="00DD6AEB">
              <w:rPr>
                <w:lang w:val="en-US"/>
              </w:rPr>
              <w:t>The expenditure of the proposed budget of USD</w:t>
            </w:r>
            <w:r w:rsidRPr="00DD6AEB">
              <w:rPr>
                <w:rFonts w:eastAsiaTheme="minorEastAsia"/>
                <w:lang w:val="en-US"/>
              </w:rPr>
              <w:t xml:space="preserve"> </w:t>
            </w:r>
            <w:r w:rsidRPr="00DD6AEB">
              <w:t>4</w:t>
            </w:r>
            <w:r w:rsidR="00BB716C">
              <w:t>3</w:t>
            </w:r>
            <w:r w:rsidRPr="00DD6AEB">
              <w:t>,</w:t>
            </w:r>
            <w:r w:rsidR="00BB716C">
              <w:t>520</w:t>
            </w:r>
            <w:r w:rsidRPr="00DD6AEB">
              <w:t>.</w:t>
            </w:r>
            <w:r w:rsidR="00BB716C">
              <w:t>37</w:t>
            </w:r>
            <w:r w:rsidRPr="00DD6AEB">
              <w:t xml:space="preserve"> was recorded at </w:t>
            </w:r>
            <w:r w:rsidRPr="00DD6AEB">
              <w:rPr>
                <w:lang w:val="en-US"/>
              </w:rPr>
              <w:t xml:space="preserve">USD </w:t>
            </w:r>
            <w:r w:rsidR="00BB716C">
              <w:t>31</w:t>
            </w:r>
            <w:r w:rsidRPr="00DD6AEB">
              <w:t>,</w:t>
            </w:r>
            <w:r w:rsidR="00BB716C">
              <w:t>987</w:t>
            </w:r>
            <w:r w:rsidRPr="00DD6AEB">
              <w:t>.</w:t>
            </w:r>
            <w:r w:rsidR="00BB716C">
              <w:t>55</w:t>
            </w:r>
            <w:r w:rsidRPr="00DD6AEB">
              <w:t xml:space="preserve"> or at about the delivery rate of </w:t>
            </w:r>
            <w:r w:rsidR="00BB716C">
              <w:t>81.64</w:t>
            </w:r>
            <w:r w:rsidRPr="00DD6AEB">
              <w:t xml:space="preserve">%. </w:t>
            </w:r>
            <w:r w:rsidR="00CC0B4A">
              <w:t>This reflected that most of the activities planned in this quarter have been completed as stated above, especially the 7 NR development in the second component of the project.</w:t>
            </w:r>
          </w:p>
          <w:p w14:paraId="6232DA43" w14:textId="31B273E0" w:rsidR="00253CD3" w:rsidRPr="00DD6AEB" w:rsidRDefault="00C46880" w:rsidP="00FC74FB">
            <w:pPr>
              <w:pStyle w:val="NoSpacing"/>
              <w:rPr>
                <w:b/>
                <w:bCs/>
                <w:szCs w:val="24"/>
                <w:lang w:val="en-US"/>
              </w:rPr>
            </w:pPr>
            <w:r w:rsidRPr="00DD6AEB">
              <w:rPr>
                <w:b/>
                <w:bCs/>
                <w:szCs w:val="24"/>
                <w:lang w:val="en-US"/>
              </w:rPr>
              <w:t xml:space="preserve">b. </w:t>
            </w:r>
            <w:r w:rsidR="00253CD3" w:rsidRPr="00DD6AEB">
              <w:rPr>
                <w:b/>
                <w:bCs/>
                <w:szCs w:val="24"/>
                <w:lang w:val="en-US"/>
              </w:rPr>
              <w:t>Communications, Visibility, and Partnerships</w:t>
            </w:r>
          </w:p>
          <w:p w14:paraId="35ADEF0B" w14:textId="6A3CDF8F" w:rsidR="00CC0B4A" w:rsidRDefault="00CC0B4A" w:rsidP="00282BC0">
            <w:pPr>
              <w:spacing w:before="120" w:after="120"/>
              <w:jc w:val="both"/>
              <w:rPr>
                <w:lang w:val="en-US"/>
              </w:rPr>
            </w:pPr>
            <w:r>
              <w:rPr>
                <w:lang w:val="en-US"/>
              </w:rPr>
              <w:t>From January to March 2026, the final draft NBSAP was shared with the project management, the GDPS leaders and experts to finalize the document in terms of final review and possibly</w:t>
            </w:r>
            <w:r w:rsidR="00264A51">
              <w:rPr>
                <w:lang w:val="en-US"/>
              </w:rPr>
              <w:t xml:space="preserve"> initial approval of the version. The updated NBSAP in English was initially designed and pending for review and comments from the leaders of MoE.</w:t>
            </w:r>
            <w:r>
              <w:rPr>
                <w:lang w:val="en-US"/>
              </w:rPr>
              <w:t xml:space="preserve">  </w:t>
            </w:r>
          </w:p>
          <w:p w14:paraId="6048CB65" w14:textId="31F7B9DF" w:rsidR="00282BC0" w:rsidRPr="00DD6AEB" w:rsidRDefault="00264A51" w:rsidP="00282BC0">
            <w:pPr>
              <w:spacing w:before="120" w:after="120"/>
              <w:jc w:val="both"/>
              <w:rPr>
                <w:lang w:val="en-US"/>
              </w:rPr>
            </w:pPr>
            <w:r>
              <w:rPr>
                <w:lang w:val="en-US"/>
              </w:rPr>
              <w:t>The 7 NR was developed by the project in partnership with the government ministries, institutions and relevant stakeholders. Although it was initiated and developed by the project consultants (international and national ones), it had been contributed by data/information from the conservation NGOs/OIs, development partners, UN agencies and civil society. With such contributions, the draft report was successfully submitted on 27</w:t>
            </w:r>
            <w:r w:rsidRPr="00264A51">
              <w:rPr>
                <w:vertAlign w:val="superscript"/>
                <w:lang w:val="en-US"/>
              </w:rPr>
              <w:t>th</w:t>
            </w:r>
            <w:r>
              <w:rPr>
                <w:lang w:val="en-US"/>
              </w:rPr>
              <w:t xml:space="preserve"> February 2026 through ORT.</w:t>
            </w:r>
          </w:p>
          <w:p w14:paraId="7BCD50E0" w14:textId="7E082C63" w:rsidR="003C62E1" w:rsidRPr="00DD6AEB" w:rsidRDefault="00C46880" w:rsidP="00306CC1">
            <w:pPr>
              <w:pStyle w:val="NoSpacing"/>
              <w:rPr>
                <w:b/>
                <w:bCs/>
                <w:szCs w:val="24"/>
                <w:lang w:val="en-US"/>
              </w:rPr>
            </w:pPr>
            <w:r w:rsidRPr="00DD6AEB">
              <w:rPr>
                <w:b/>
                <w:bCs/>
                <w:szCs w:val="24"/>
                <w:lang w:val="en-US"/>
              </w:rPr>
              <w:t xml:space="preserve">c. </w:t>
            </w:r>
            <w:r w:rsidR="00306CC1" w:rsidRPr="00DD6AEB">
              <w:rPr>
                <w:b/>
                <w:bCs/>
                <w:szCs w:val="24"/>
                <w:lang w:val="en-US"/>
              </w:rPr>
              <w:t>Project Risks and Challenges</w:t>
            </w:r>
          </w:p>
          <w:p w14:paraId="63529660" w14:textId="616BB546" w:rsidR="002D7FF8" w:rsidRDefault="00E92F31" w:rsidP="00E92F31">
            <w:pPr>
              <w:spacing w:before="120" w:after="120"/>
              <w:jc w:val="both"/>
              <w:rPr>
                <w:rFonts w:eastAsiaTheme="minorEastAsia"/>
                <w:lang w:val="en-US"/>
              </w:rPr>
            </w:pPr>
            <w:r w:rsidRPr="00DD6AEB">
              <w:rPr>
                <w:rFonts w:eastAsiaTheme="minorEastAsia"/>
                <w:lang w:val="en-US"/>
              </w:rPr>
              <w:t xml:space="preserve">During the reporting period, no major project risks were </w:t>
            </w:r>
            <w:r w:rsidR="002D7FF8">
              <w:rPr>
                <w:rFonts w:eastAsiaTheme="minorEastAsia"/>
                <w:lang w:val="en-US"/>
              </w:rPr>
              <w:t>identified for NBSAP finalization. However, the translation from English to Khmer was on the way and it was hoped that the final Khmer version will be shared with the first month of Quarter before it is formally proposed to the Office of Council of Ministers for approval process from the Royal Government of Cambodia. It is expected that although the approval process is sometimes time-consuming, it will be done sometime in this Quarter 2, 2026.</w:t>
            </w:r>
          </w:p>
          <w:p w14:paraId="2853056A" w14:textId="6C5F86CA" w:rsidR="00E92F31" w:rsidRPr="00DD6AEB" w:rsidRDefault="002D7FF8" w:rsidP="00E92F31">
            <w:pPr>
              <w:spacing w:before="120" w:after="120"/>
              <w:jc w:val="both"/>
              <w:rPr>
                <w:rFonts w:eastAsiaTheme="minorEastAsia"/>
                <w:lang w:val="en-US"/>
              </w:rPr>
            </w:pPr>
            <w:r>
              <w:rPr>
                <w:rFonts w:eastAsiaTheme="minorEastAsia"/>
                <w:lang w:val="en-US"/>
              </w:rPr>
              <w:t>Thanks to the commitments</w:t>
            </w:r>
            <w:r w:rsidR="006524B2">
              <w:rPr>
                <w:rFonts w:eastAsiaTheme="minorEastAsia"/>
                <w:lang w:val="en-US"/>
              </w:rPr>
              <w:t xml:space="preserve"> and efforts</w:t>
            </w:r>
            <w:r>
              <w:rPr>
                <w:rFonts w:eastAsiaTheme="minorEastAsia"/>
                <w:lang w:val="en-US"/>
              </w:rPr>
              <w:t xml:space="preserve"> made by the consultants, project management and its team and UNDP, the draft 7 NR was finally submitted before the deadline</w:t>
            </w:r>
            <w:r w:rsidR="006524B2">
              <w:rPr>
                <w:rFonts w:eastAsiaTheme="minorEastAsia"/>
                <w:lang w:val="en-US"/>
              </w:rPr>
              <w:t xml:space="preserve">. However, there would be more work to be done. The draft report was partially developed based on the information and data from the ministries and partners. The report </w:t>
            </w:r>
            <w:r w:rsidR="00B032D4">
              <w:rPr>
                <w:rFonts w:eastAsiaTheme="minorEastAsia"/>
                <w:lang w:val="en-US"/>
              </w:rPr>
              <w:t>needs</w:t>
            </w:r>
            <w:r w:rsidR="006524B2">
              <w:rPr>
                <w:rFonts w:eastAsiaTheme="minorEastAsia"/>
                <w:lang w:val="en-US"/>
              </w:rPr>
              <w:t xml:space="preserve"> to be fully developed with consultations, confirmation and approval from all. The report is wished to be the good reference for not only the updated NBSAP but also serving as the key document for the next national reports of Cambodia.</w:t>
            </w:r>
          </w:p>
          <w:p w14:paraId="4A23722D" w14:textId="2EEC0DF2" w:rsidR="00DA1315" w:rsidRPr="00DD6AEB" w:rsidRDefault="00C46880" w:rsidP="0008631D">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jc w:val="both"/>
              <w:rPr>
                <w:b/>
                <w:bCs/>
                <w:lang w:val="en-US"/>
              </w:rPr>
            </w:pPr>
            <w:r w:rsidRPr="00DD6AEB">
              <w:rPr>
                <w:b/>
                <w:bCs/>
                <w:lang w:val="en-US"/>
              </w:rPr>
              <w:t xml:space="preserve">d. </w:t>
            </w:r>
            <w:r w:rsidR="00253CD3" w:rsidRPr="00DD6AEB">
              <w:rPr>
                <w:b/>
                <w:bCs/>
                <w:lang w:val="en-US"/>
              </w:rPr>
              <w:t>Lesson</w:t>
            </w:r>
            <w:r w:rsidR="00403AC6" w:rsidRPr="00DD6AEB">
              <w:rPr>
                <w:b/>
                <w:bCs/>
                <w:lang w:val="en-US"/>
              </w:rPr>
              <w:t>s</w:t>
            </w:r>
            <w:r w:rsidR="00253CD3" w:rsidRPr="00DD6AEB">
              <w:rPr>
                <w:b/>
                <w:bCs/>
                <w:lang w:val="en-US"/>
              </w:rPr>
              <w:t xml:space="preserve"> Learned:</w:t>
            </w:r>
          </w:p>
          <w:p w14:paraId="0B65B4FB" w14:textId="360CA305" w:rsidR="00A854E0" w:rsidRPr="00DD6AEB" w:rsidRDefault="006524B2" w:rsidP="00A854E0">
            <w:pPr>
              <w:jc w:val="both"/>
              <w:rPr>
                <w:lang w:val="en-US"/>
              </w:rPr>
            </w:pPr>
            <w:r>
              <w:rPr>
                <w:lang w:val="en-US"/>
              </w:rPr>
              <w:t>For NBSAP, the whole-of-government and whole-of-society approach was vital to have the document developed, reviewed, commented, finalized and possibly approved.</w:t>
            </w:r>
            <w:r w:rsidR="008B3379">
              <w:rPr>
                <w:lang w:val="en-US"/>
              </w:rPr>
              <w:t xml:space="preserve"> With such approach, the document is likely to belong every participating individual and agency; especially the underrepresented groups such as IPLCs, women, youths etc. The applied approach, </w:t>
            </w:r>
            <w:r w:rsidR="008B3379">
              <w:rPr>
                <w:lang w:val="en-US"/>
              </w:rPr>
              <w:lastRenderedPageBreak/>
              <w:t>moreover, enabled the participants being not only informed, consulted and involved but also prepared for the implementation in the future.</w:t>
            </w:r>
          </w:p>
          <w:p w14:paraId="79B4B984" w14:textId="77777777" w:rsidR="00B032D4" w:rsidRDefault="008B3379" w:rsidP="00A854E0">
            <w:pPr>
              <w:spacing w:before="120" w:after="120"/>
              <w:jc w:val="both"/>
              <w:rPr>
                <w:lang w:val="en-US"/>
              </w:rPr>
            </w:pPr>
            <w:r>
              <w:rPr>
                <w:lang w:val="en-US"/>
              </w:rPr>
              <w:t>The good, comprehensive national report is based on the data and information provided by the relevant ministries and agencies</w:t>
            </w:r>
            <w:r w:rsidR="00B032D4">
              <w:rPr>
                <w:lang w:val="en-US"/>
              </w:rPr>
              <w:t>. The draft report though it was submitted needs to be further developed, consulted, commented, and approved using the participatory approach.</w:t>
            </w:r>
          </w:p>
          <w:p w14:paraId="0F1A7669" w14:textId="519A5754" w:rsidR="00054E2E" w:rsidRPr="005C4485" w:rsidRDefault="00B032D4" w:rsidP="005C4485">
            <w:pPr>
              <w:spacing w:before="120" w:after="120"/>
              <w:jc w:val="both"/>
            </w:pPr>
            <w:r>
              <w:rPr>
                <w:lang w:val="en-US"/>
              </w:rPr>
              <w:t>It is worth noting that the 7 NR developed against the updated NBSAP. It is much appropriate to have them developed one after another</w:t>
            </w:r>
            <w:r w:rsidR="005C4485">
              <w:rPr>
                <w:lang w:val="en-US"/>
              </w:rPr>
              <w:t xml:space="preserve"> and clearly indicating that their links are </w:t>
            </w:r>
            <w:r>
              <w:rPr>
                <w:lang w:val="en-US"/>
              </w:rPr>
              <w:t xml:space="preserve"> </w:t>
            </w:r>
            <w:r w:rsidR="005C4485">
              <w:rPr>
                <w:lang w:val="en-US"/>
              </w:rPr>
              <w:t>well established; leading to the improved understanding and awareness of the biodiversity and its importance among the involved parties.</w:t>
            </w:r>
          </w:p>
          <w:p w14:paraId="571AEEDA" w14:textId="53500522" w:rsidR="00614AE2" w:rsidRPr="00DD6AEB" w:rsidRDefault="00C46880" w:rsidP="0008631D">
            <w:pPr>
              <w:pStyle w:val="NormalWeb"/>
              <w:pBdr>
                <w:top w:val="single" w:sz="2" w:space="0" w:color="D9D9E3"/>
                <w:left w:val="single" w:sz="2" w:space="0" w:color="D9D9E3"/>
                <w:bottom w:val="single" w:sz="2" w:space="0" w:color="D9D9E3"/>
                <w:right w:val="single" w:sz="2" w:space="0" w:color="D9D9E3"/>
              </w:pBdr>
              <w:spacing w:before="0" w:beforeAutospacing="0" w:after="300" w:afterAutospacing="0"/>
              <w:jc w:val="both"/>
              <w:rPr>
                <w:lang w:val="en-US"/>
              </w:rPr>
            </w:pPr>
            <w:r w:rsidRPr="00DD6AEB">
              <w:rPr>
                <w:b/>
                <w:bCs/>
                <w:lang w:val="en-US"/>
              </w:rPr>
              <w:t xml:space="preserve">e. </w:t>
            </w:r>
            <w:r w:rsidR="00614AE2" w:rsidRPr="00DD6AEB">
              <w:rPr>
                <w:b/>
                <w:bCs/>
                <w:lang w:val="en-US"/>
              </w:rPr>
              <w:t>Way</w:t>
            </w:r>
            <w:r w:rsidR="00E97D77">
              <w:rPr>
                <w:b/>
                <w:bCs/>
                <w:lang w:val="en-US"/>
              </w:rPr>
              <w:t>s</w:t>
            </w:r>
            <w:r w:rsidR="00614AE2" w:rsidRPr="00DD6AEB">
              <w:rPr>
                <w:b/>
                <w:bCs/>
                <w:lang w:val="en-US"/>
              </w:rPr>
              <w:t xml:space="preserve"> Forward Actions</w:t>
            </w:r>
            <w:r w:rsidR="00566D14" w:rsidRPr="00DD6AEB">
              <w:rPr>
                <w:b/>
                <w:bCs/>
                <w:lang w:val="en-US"/>
              </w:rPr>
              <w:t xml:space="preserve"> for upcoming quarter</w:t>
            </w:r>
          </w:p>
          <w:p w14:paraId="3F49FCFC" w14:textId="559871AB" w:rsidR="00614AE2" w:rsidRPr="00DD6AEB" w:rsidRDefault="00614AE2" w:rsidP="0008631D">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jc w:val="both"/>
              <w:rPr>
                <w:lang w:val="en-US"/>
              </w:rPr>
            </w:pPr>
            <w:r w:rsidRPr="00DD6AEB">
              <w:rPr>
                <w:b/>
                <w:bCs/>
                <w:lang w:val="en-US"/>
              </w:rPr>
              <w:t xml:space="preserve">1. </w:t>
            </w:r>
            <w:r w:rsidR="001B7148" w:rsidRPr="00DD6AEB">
              <w:rPr>
                <w:b/>
                <w:bCs/>
                <w:lang w:val="en-US"/>
              </w:rPr>
              <w:t xml:space="preserve">Key tasks </w:t>
            </w:r>
            <w:r w:rsidR="005C4485">
              <w:rPr>
                <w:b/>
                <w:bCs/>
                <w:lang w:val="en-US"/>
              </w:rPr>
              <w:t xml:space="preserve">to be done by </w:t>
            </w:r>
            <w:r w:rsidR="001B7148" w:rsidRPr="00DD6AEB">
              <w:rPr>
                <w:b/>
                <w:bCs/>
                <w:lang w:val="en-US"/>
              </w:rPr>
              <w:t>PMU</w:t>
            </w:r>
            <w:r w:rsidR="00A11593" w:rsidRPr="00DD6AEB">
              <w:rPr>
                <w:b/>
                <w:bCs/>
                <w:lang w:val="en-US"/>
              </w:rPr>
              <w:t xml:space="preserve"> and Project Management</w:t>
            </w:r>
          </w:p>
          <w:p w14:paraId="5C4D2976" w14:textId="123D1135" w:rsidR="00BF2172" w:rsidRDefault="00BF2172"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The final version of the updated NBSAP is under translation into Khmer language before it is being forwarded to the next level of finalization.</w:t>
            </w:r>
          </w:p>
          <w:p w14:paraId="2AE80B20" w14:textId="25FC54C7" w:rsidR="005C4485" w:rsidRDefault="005C4485"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 xml:space="preserve">The final draft NBSAP </w:t>
            </w:r>
            <w:r w:rsidR="00BF2172">
              <w:rPr>
                <w:lang w:val="en-US"/>
              </w:rPr>
              <w:t>will be processed through the Office of Council of the Ministers before it is reviewed and signed by the Royal Government of Cambodia.</w:t>
            </w:r>
          </w:p>
          <w:p w14:paraId="03E41FB8" w14:textId="5088AA5B" w:rsidR="00BF2172" w:rsidRDefault="00BF2172"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The design of the document in both English and Khmer will be completed in the quarter 2, 2026.</w:t>
            </w:r>
          </w:p>
          <w:p w14:paraId="4FEBDED2" w14:textId="58B2E6BF" w:rsidR="00BF2172" w:rsidRDefault="00BF2172"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The updated NBSAP although it is not officially approved or signed by the Royal Government of Cambodia, its messages are expected to be shared with the contributors and other relevant people and agencies.</w:t>
            </w:r>
            <w:r w:rsidR="000F2104">
              <w:rPr>
                <w:lang w:val="en-US"/>
              </w:rPr>
              <w:t xml:space="preserve"> This would be done to the same groups or regional representatives as they were consulted during the course of the document development.</w:t>
            </w:r>
          </w:p>
          <w:p w14:paraId="084D8D26" w14:textId="77777777" w:rsidR="000F2104" w:rsidRDefault="000F2104"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The signed NBSAP will be officially submitted to the UN-CBD Secretary and used for the COP 17 in Amenia.</w:t>
            </w:r>
          </w:p>
          <w:p w14:paraId="248206D5" w14:textId="169DFF34" w:rsidR="001A5787" w:rsidRPr="000F2104" w:rsidRDefault="000F2104" w:rsidP="00A94D3E">
            <w:pPr>
              <w:numPr>
                <w:ilvl w:val="0"/>
                <w:numId w:val="16"/>
              </w:numPr>
              <w:pBdr>
                <w:top w:val="single" w:sz="2" w:space="0" w:color="D9D9E3"/>
                <w:left w:val="single" w:sz="2" w:space="5" w:color="D9D9E3"/>
                <w:bottom w:val="single" w:sz="2" w:space="0" w:color="D9D9E3"/>
                <w:right w:val="single" w:sz="2" w:space="0" w:color="D9D9E3"/>
              </w:pBdr>
              <w:spacing w:before="120" w:after="120"/>
              <w:ind w:left="714" w:hanging="357"/>
              <w:jc w:val="both"/>
              <w:rPr>
                <w:lang w:val="en-US"/>
              </w:rPr>
            </w:pPr>
            <w:r>
              <w:rPr>
                <w:lang w:val="en-US"/>
              </w:rPr>
              <w:t>The 7 NR will be further developed, consulted, commented and confirmed by the relevant ministries and agencies. It is planned that it will be gone through the similar process as that of NBSAP.</w:t>
            </w:r>
            <w:r w:rsidR="001A5787" w:rsidRPr="000F2104">
              <w:rPr>
                <w:lang w:val="en-US"/>
              </w:rPr>
              <w:t xml:space="preserve"> </w:t>
            </w:r>
          </w:p>
          <w:p w14:paraId="6177326C" w14:textId="77777777" w:rsidR="00FC12F7" w:rsidRPr="00DD6AEB" w:rsidRDefault="00FC12F7" w:rsidP="00FC12F7">
            <w:pPr>
              <w:pStyle w:val="ListParagraph"/>
              <w:rPr>
                <w:lang w:val="en-US"/>
              </w:rPr>
            </w:pPr>
          </w:p>
          <w:p w14:paraId="22E66469" w14:textId="494363C8" w:rsidR="00FC12F7" w:rsidRPr="00DD6AEB" w:rsidRDefault="00FC12F7" w:rsidP="00FC12F7">
            <w:pPr>
              <w:pBdr>
                <w:top w:val="single" w:sz="2" w:space="0" w:color="D9D9E3"/>
                <w:left w:val="single" w:sz="2" w:space="5" w:color="D9D9E3"/>
                <w:bottom w:val="single" w:sz="2" w:space="0" w:color="D9D9E3"/>
                <w:right w:val="single" w:sz="2" w:space="0" w:color="D9D9E3"/>
              </w:pBdr>
              <w:jc w:val="both"/>
              <w:rPr>
                <w:b/>
                <w:bCs/>
                <w:lang w:val="en-US"/>
              </w:rPr>
            </w:pPr>
            <w:r w:rsidRPr="00DD6AEB">
              <w:rPr>
                <w:b/>
                <w:bCs/>
                <w:lang w:val="en-US"/>
              </w:rPr>
              <w:t>2. Line ministries</w:t>
            </w:r>
          </w:p>
          <w:p w14:paraId="1DD5D09A" w14:textId="46C03458" w:rsidR="00FC12F7" w:rsidRPr="00DD6AEB" w:rsidRDefault="001A5787" w:rsidP="00A94D3E">
            <w:pPr>
              <w:pStyle w:val="ListParagraph"/>
              <w:numPr>
                <w:ilvl w:val="0"/>
                <w:numId w:val="16"/>
              </w:numPr>
              <w:jc w:val="both"/>
            </w:pPr>
            <w:r w:rsidRPr="00DD6AEB">
              <w:t xml:space="preserve">Through the Biodiversity Technical Working Group (BTWG), it is anticipated that </w:t>
            </w:r>
            <w:r w:rsidR="000F2104">
              <w:t xml:space="preserve">the </w:t>
            </w:r>
            <w:r w:rsidRPr="00DD6AEB">
              <w:t>line ministries will provide substantive technical inputs</w:t>
            </w:r>
            <w:r w:rsidR="000F2104">
              <w:t>, comments and confirmation of the 7 NR.</w:t>
            </w:r>
            <w:r w:rsidRPr="00DD6AEB">
              <w:t xml:space="preserve"> </w:t>
            </w:r>
          </w:p>
          <w:p w14:paraId="3ACE9993" w14:textId="22907675" w:rsidR="00FC12F7" w:rsidRPr="00DD6AEB" w:rsidRDefault="00FC12F7" w:rsidP="00FC12F7">
            <w:pPr>
              <w:pStyle w:val="ListParagraph"/>
              <w:jc w:val="both"/>
            </w:pPr>
          </w:p>
          <w:p w14:paraId="358291B1" w14:textId="0AAD8314" w:rsidR="00257105" w:rsidRPr="00DD6AEB" w:rsidRDefault="00A724A1" w:rsidP="00920467">
            <w:pPr>
              <w:pBdr>
                <w:top w:val="single" w:sz="2" w:space="0" w:color="D9D9E3"/>
                <w:left w:val="single" w:sz="2" w:space="5" w:color="D9D9E3"/>
                <w:bottom w:val="single" w:sz="2" w:space="0" w:color="D9D9E3"/>
                <w:right w:val="single" w:sz="2" w:space="0" w:color="D9D9E3"/>
              </w:pBdr>
              <w:jc w:val="both"/>
              <w:rPr>
                <w:b/>
                <w:bCs/>
                <w:lang w:val="en-US"/>
              </w:rPr>
            </w:pPr>
            <w:r w:rsidRPr="00DD6AEB">
              <w:rPr>
                <w:b/>
                <w:bCs/>
                <w:lang w:val="en-US"/>
              </w:rPr>
              <w:t>3</w:t>
            </w:r>
            <w:r w:rsidR="00382538" w:rsidRPr="00DD6AEB">
              <w:rPr>
                <w:b/>
                <w:bCs/>
                <w:lang w:val="en-US"/>
              </w:rPr>
              <w:t xml:space="preserve">. </w:t>
            </w:r>
            <w:r w:rsidR="00257105" w:rsidRPr="00DD6AEB">
              <w:rPr>
                <w:b/>
                <w:bCs/>
                <w:lang w:val="en-US"/>
              </w:rPr>
              <w:t xml:space="preserve">Other </w:t>
            </w:r>
            <w:r w:rsidRPr="00DD6AEB">
              <w:rPr>
                <w:b/>
                <w:bCs/>
                <w:lang w:val="en-US"/>
              </w:rPr>
              <w:t>NGO</w:t>
            </w:r>
            <w:r w:rsidR="00257105" w:rsidRPr="00DD6AEB">
              <w:rPr>
                <w:b/>
                <w:bCs/>
                <w:lang w:val="en-US"/>
              </w:rPr>
              <w:t xml:space="preserve"> </w:t>
            </w:r>
            <w:r w:rsidR="0005650F" w:rsidRPr="00DD6AEB">
              <w:rPr>
                <w:b/>
                <w:bCs/>
                <w:lang w:val="en-US"/>
              </w:rPr>
              <w:t>p</w:t>
            </w:r>
            <w:r w:rsidR="00257105" w:rsidRPr="00DD6AEB">
              <w:rPr>
                <w:b/>
                <w:bCs/>
                <w:lang w:val="en-US"/>
              </w:rPr>
              <w:t>artne</w:t>
            </w:r>
            <w:r w:rsidR="00FC12F7" w:rsidRPr="00DD6AEB">
              <w:rPr>
                <w:b/>
                <w:bCs/>
                <w:lang w:val="en-US"/>
              </w:rPr>
              <w:t>r</w:t>
            </w:r>
            <w:r w:rsidR="00C46880" w:rsidRPr="00DD6AEB">
              <w:rPr>
                <w:b/>
                <w:bCs/>
                <w:lang w:val="en-US"/>
              </w:rPr>
              <w:t>s</w:t>
            </w:r>
            <w:r w:rsidR="00FC12F7" w:rsidRPr="00DD6AEB">
              <w:rPr>
                <w:b/>
                <w:bCs/>
                <w:lang w:val="en-US"/>
              </w:rPr>
              <w:t xml:space="preserve"> and private sector</w:t>
            </w:r>
          </w:p>
          <w:p w14:paraId="2C8E757D" w14:textId="687A9B86" w:rsidR="0005650F" w:rsidRPr="00DD6AEB" w:rsidRDefault="00E97D77" w:rsidP="00A94D3E">
            <w:pPr>
              <w:pStyle w:val="ListParagraph"/>
              <w:numPr>
                <w:ilvl w:val="0"/>
                <w:numId w:val="16"/>
              </w:numPr>
              <w:jc w:val="both"/>
            </w:pPr>
            <w:r>
              <w:t>For</w:t>
            </w:r>
            <w:r w:rsidR="007E18D6" w:rsidRPr="00DD6AEB">
              <w:t xml:space="preserve"> </w:t>
            </w:r>
            <w:r>
              <w:t xml:space="preserve">next </w:t>
            </w:r>
            <w:r w:rsidR="007E18D6" w:rsidRPr="00DD6AEB">
              <w:t xml:space="preserve">quarter, conservation NGOs, private sector actors, and development partners (DPs) </w:t>
            </w:r>
            <w:r>
              <w:t xml:space="preserve">will be </w:t>
            </w:r>
            <w:r w:rsidR="007E18D6" w:rsidRPr="00DD6AEB">
              <w:t>participat</w:t>
            </w:r>
            <w:r>
              <w:t>ing</w:t>
            </w:r>
            <w:r w:rsidR="007E18D6" w:rsidRPr="00DD6AEB">
              <w:t xml:space="preserve"> in the </w:t>
            </w:r>
            <w:r>
              <w:t>7 NR</w:t>
            </w:r>
            <w:r w:rsidR="007E18D6" w:rsidRPr="00DD6AEB">
              <w:t xml:space="preserve"> development process. </w:t>
            </w:r>
            <w:r>
              <w:t>Some NGOs are expected to co-fund the events and/or conduct the events in relevance to their intervention sites or regions or groups.</w:t>
            </w:r>
            <w:r w:rsidR="007E18D6" w:rsidRPr="00DD6AEB">
              <w:t xml:space="preserve"> </w:t>
            </w:r>
            <w:r w:rsidR="0005650F" w:rsidRPr="00DD6AEB">
              <w:t xml:space="preserve"> </w:t>
            </w:r>
          </w:p>
          <w:p w14:paraId="4768CF17" w14:textId="52863019" w:rsidR="00614AE2" w:rsidRPr="00DD6AEB" w:rsidRDefault="00C46880" w:rsidP="0008631D">
            <w:pPr>
              <w:pStyle w:val="NormalWeb"/>
              <w:pBdr>
                <w:top w:val="single" w:sz="2" w:space="0" w:color="D9D9E3"/>
                <w:left w:val="single" w:sz="2" w:space="0" w:color="D9D9E3"/>
                <w:bottom w:val="single" w:sz="2" w:space="0" w:color="D9D9E3"/>
                <w:right w:val="single" w:sz="2" w:space="0" w:color="D9D9E3"/>
              </w:pBdr>
              <w:spacing w:before="300" w:beforeAutospacing="0" w:after="300" w:afterAutospacing="0"/>
              <w:jc w:val="both"/>
              <w:rPr>
                <w:lang w:val="en-US"/>
              </w:rPr>
            </w:pPr>
            <w:r w:rsidRPr="00DD6AEB">
              <w:rPr>
                <w:b/>
                <w:bCs/>
                <w:lang w:val="en-US"/>
              </w:rPr>
              <w:lastRenderedPageBreak/>
              <w:t xml:space="preserve">f. </w:t>
            </w:r>
            <w:r w:rsidR="00566D14" w:rsidRPr="00DD6AEB">
              <w:rPr>
                <w:b/>
                <w:bCs/>
                <w:lang w:val="en-US"/>
              </w:rPr>
              <w:t>Conclusion</w:t>
            </w:r>
          </w:p>
          <w:p w14:paraId="6D2E17BC" w14:textId="77777777" w:rsidR="00E97D77" w:rsidRDefault="007E18D6" w:rsidP="007E18D6">
            <w:pPr>
              <w:spacing w:before="120" w:after="120"/>
              <w:jc w:val="both"/>
              <w:rPr>
                <w:lang w:val="en-US"/>
              </w:rPr>
            </w:pPr>
            <w:r w:rsidRPr="00DD6AEB">
              <w:rPr>
                <w:lang w:val="en-US"/>
              </w:rPr>
              <w:t xml:space="preserve">During this reporting period, the development of NBSAP 3.0 </w:t>
            </w:r>
            <w:r w:rsidR="00E97D77">
              <w:rPr>
                <w:lang w:val="en-US"/>
              </w:rPr>
              <w:t>reached its final stage; namely technical review by the management, translation, initial design and administrative process for review and signature by the Royal Government of Cambodia.</w:t>
            </w:r>
          </w:p>
          <w:p w14:paraId="46457E5F" w14:textId="288F0E2B" w:rsidR="007E18D6" w:rsidRPr="00DD6AEB" w:rsidRDefault="00E97D77" w:rsidP="007E18D6">
            <w:pPr>
              <w:spacing w:before="120" w:after="120"/>
              <w:jc w:val="both"/>
              <w:rPr>
                <w:lang w:val="en-US"/>
              </w:rPr>
            </w:pPr>
            <w:r>
              <w:rPr>
                <w:lang w:val="en-US"/>
              </w:rPr>
              <w:t xml:space="preserve">As planned, the 7 NR was developed and submitted before the deadline </w:t>
            </w:r>
            <w:r w:rsidR="00C06D80">
              <w:rPr>
                <w:lang w:val="en-US"/>
              </w:rPr>
              <w:t xml:space="preserve">on 28 February 2026 through ORT. It could be done so due to commitment made by the project management, UNDP Cambodia, the consultants and the relevant informants. </w:t>
            </w:r>
          </w:p>
          <w:p w14:paraId="2B19C537" w14:textId="7C53B9A3" w:rsidR="00D242BF" w:rsidRPr="00DD6AEB" w:rsidRDefault="00C06D80" w:rsidP="007E18D6">
            <w:pPr>
              <w:spacing w:before="120" w:after="120"/>
              <w:jc w:val="both"/>
              <w:rPr>
                <w:lang w:val="en-US"/>
              </w:rPr>
            </w:pPr>
            <w:r>
              <w:rPr>
                <w:lang w:val="en-US"/>
              </w:rPr>
              <w:t xml:space="preserve">Although the draft 7 NR was submitted, more work needs to be done in the participatory approach to meaningfully detail, and confirm report by all relevant stakeholders. This is done within the following quarters. </w:t>
            </w:r>
            <w:r w:rsidR="002A2436" w:rsidRPr="00DD6AEB">
              <w:rPr>
                <w:lang w:val="en-US"/>
              </w:rPr>
              <w:t xml:space="preserve"> </w:t>
            </w:r>
          </w:p>
        </w:tc>
      </w:tr>
    </w:tbl>
    <w:p w14:paraId="14A63F8E" w14:textId="77777777" w:rsidR="00E97D77" w:rsidRDefault="00E97D77" w:rsidP="00E97D77">
      <w:pPr>
        <w:pStyle w:val="ListParagraph"/>
        <w:ind w:left="284"/>
        <w:jc w:val="both"/>
        <w:rPr>
          <w:rFonts w:eastAsiaTheme="minorEastAsia"/>
          <w:b/>
          <w:bCs/>
          <w:lang w:val="en-US"/>
        </w:rPr>
      </w:pPr>
    </w:p>
    <w:p w14:paraId="298D0C8F" w14:textId="1039CE26" w:rsidR="00A6565C" w:rsidRPr="00DD6AEB" w:rsidRDefault="00507FE6" w:rsidP="0008631D">
      <w:pPr>
        <w:pStyle w:val="ListParagraph"/>
        <w:numPr>
          <w:ilvl w:val="0"/>
          <w:numId w:val="1"/>
        </w:numPr>
        <w:ind w:left="284"/>
        <w:jc w:val="both"/>
        <w:rPr>
          <w:rFonts w:eastAsiaTheme="minorEastAsia"/>
          <w:b/>
          <w:bCs/>
          <w:lang w:val="en-US"/>
        </w:rPr>
      </w:pPr>
      <w:r w:rsidRPr="00DD6AEB">
        <w:rPr>
          <w:rFonts w:eastAsiaTheme="minorEastAsia"/>
          <w:b/>
          <w:bCs/>
          <w:lang w:val="en-US"/>
        </w:rPr>
        <w:t>Output</w:t>
      </w:r>
      <w:r w:rsidR="00A6565C" w:rsidRPr="00DD6AEB">
        <w:rPr>
          <w:rFonts w:eastAsiaTheme="minorEastAsia"/>
          <w:b/>
          <w:bCs/>
          <w:lang w:val="en-US"/>
        </w:rPr>
        <w:t xml:space="preserve"> </w:t>
      </w:r>
      <w:r w:rsidR="005457EC" w:rsidRPr="00DD6AEB">
        <w:rPr>
          <w:rFonts w:eastAsiaTheme="minorEastAsia"/>
          <w:b/>
          <w:bCs/>
          <w:lang w:val="en-US"/>
        </w:rPr>
        <w:t>Progress</w:t>
      </w:r>
    </w:p>
    <w:p w14:paraId="12474CBB" w14:textId="4F2CC60C" w:rsidR="00A6565C" w:rsidRPr="00DD6AEB" w:rsidRDefault="00A6565C" w:rsidP="00A6565C">
      <w:pPr>
        <w:jc w:val="both"/>
        <w:rPr>
          <w:rFonts w:eastAsiaTheme="minorEastAsia"/>
          <w:i/>
          <w:iCs/>
          <w:lang w:val="en-US"/>
        </w:rPr>
      </w:pPr>
    </w:p>
    <w:tbl>
      <w:tblPr>
        <w:tblStyle w:val="TableGrid"/>
        <w:tblW w:w="9144" w:type="dxa"/>
        <w:tblLayout w:type="fixed"/>
        <w:tblLook w:val="04A0" w:firstRow="1" w:lastRow="0" w:firstColumn="1" w:lastColumn="0" w:noHBand="0" w:noVBand="1"/>
      </w:tblPr>
      <w:tblGrid>
        <w:gridCol w:w="2830"/>
        <w:gridCol w:w="6300"/>
        <w:gridCol w:w="14"/>
      </w:tblGrid>
      <w:tr w:rsidR="00DD6AEB" w:rsidRPr="00DD6AEB" w14:paraId="0D8AD099" w14:textId="77777777" w:rsidTr="00F72EEE">
        <w:trPr>
          <w:gridAfter w:val="1"/>
          <w:wAfter w:w="14" w:type="dxa"/>
          <w:tblHeader/>
        </w:trPr>
        <w:tc>
          <w:tcPr>
            <w:tcW w:w="2830" w:type="dxa"/>
            <w:shd w:val="clear" w:color="auto" w:fill="BFBFBF" w:themeFill="background1" w:themeFillShade="BF"/>
          </w:tcPr>
          <w:p w14:paraId="6052BE21" w14:textId="670ED596" w:rsidR="00EC38DB" w:rsidRPr="00DD6AEB" w:rsidRDefault="00EC38DB" w:rsidP="008E7F10">
            <w:pPr>
              <w:jc w:val="center"/>
              <w:rPr>
                <w:b/>
                <w:bCs/>
                <w:lang w:val="en-US"/>
              </w:rPr>
            </w:pPr>
            <w:r w:rsidRPr="00DD6AEB">
              <w:rPr>
                <w:b/>
                <w:lang w:val="en-US"/>
              </w:rPr>
              <w:t>Expected Outputs</w:t>
            </w:r>
          </w:p>
        </w:tc>
        <w:tc>
          <w:tcPr>
            <w:tcW w:w="6300" w:type="dxa"/>
            <w:shd w:val="clear" w:color="auto" w:fill="BFBFBF" w:themeFill="background1" w:themeFillShade="BF"/>
          </w:tcPr>
          <w:p w14:paraId="0989E8C1" w14:textId="77777777" w:rsidR="00EC38DB" w:rsidRPr="00DD6AEB" w:rsidRDefault="00EC38DB" w:rsidP="008E7F10">
            <w:pPr>
              <w:jc w:val="center"/>
              <w:rPr>
                <w:b/>
                <w:lang w:val="en-US"/>
              </w:rPr>
            </w:pPr>
            <w:r w:rsidRPr="00DD6AEB">
              <w:rPr>
                <w:b/>
                <w:lang w:val="en-US"/>
              </w:rPr>
              <w:t xml:space="preserve">Current Status </w:t>
            </w:r>
          </w:p>
          <w:p w14:paraId="0AB2EF16" w14:textId="56D9E0C9" w:rsidR="00EC38DB" w:rsidRPr="00DD6AEB" w:rsidRDefault="00EC38DB" w:rsidP="008E7F10">
            <w:pPr>
              <w:jc w:val="center"/>
              <w:rPr>
                <w:lang w:val="en-US"/>
              </w:rPr>
            </w:pPr>
            <w:r w:rsidRPr="00DD6AEB">
              <w:rPr>
                <w:b/>
                <w:lang w:val="en-US"/>
              </w:rPr>
              <w:t>As of 3</w:t>
            </w:r>
            <w:r w:rsidR="00C06D80">
              <w:rPr>
                <w:b/>
                <w:lang w:val="en-US"/>
              </w:rPr>
              <w:t>1</w:t>
            </w:r>
            <w:r w:rsidR="00170DA6" w:rsidRPr="00DD6AEB">
              <w:rPr>
                <w:b/>
                <w:lang w:val="en-US"/>
              </w:rPr>
              <w:t xml:space="preserve"> </w:t>
            </w:r>
            <w:r w:rsidR="00C06D80">
              <w:rPr>
                <w:b/>
                <w:lang w:val="en-US"/>
              </w:rPr>
              <w:t>March 2026</w:t>
            </w:r>
          </w:p>
        </w:tc>
      </w:tr>
      <w:tr w:rsidR="00DD6AEB" w:rsidRPr="00DD6AEB" w14:paraId="0FDE0DD4" w14:textId="77777777" w:rsidTr="00F72EEE">
        <w:tc>
          <w:tcPr>
            <w:tcW w:w="9144" w:type="dxa"/>
            <w:gridSpan w:val="3"/>
            <w:shd w:val="clear" w:color="auto" w:fill="BDD6EE" w:themeFill="accent5" w:themeFillTint="66"/>
          </w:tcPr>
          <w:p w14:paraId="21713A80" w14:textId="14174493" w:rsidR="008834ED" w:rsidRPr="00DD6AEB" w:rsidRDefault="00B233C7" w:rsidP="008E7F10">
            <w:pPr>
              <w:rPr>
                <w:b/>
                <w:bCs/>
                <w:iCs/>
                <w:lang w:val="en-US"/>
              </w:rPr>
            </w:pPr>
            <w:r w:rsidRPr="00DD6AEB">
              <w:rPr>
                <w:b/>
                <w:lang w:val="en-US"/>
              </w:rPr>
              <w:t>COMPONENT</w:t>
            </w:r>
            <w:r w:rsidR="008834ED" w:rsidRPr="00DD6AEB">
              <w:rPr>
                <w:b/>
                <w:lang w:val="en-US"/>
              </w:rPr>
              <w:t xml:space="preserve"> 1</w:t>
            </w:r>
            <w:r w:rsidR="00C46880" w:rsidRPr="00DD6AEB">
              <w:rPr>
                <w:b/>
                <w:lang w:val="en-US"/>
              </w:rPr>
              <w:t>:</w:t>
            </w:r>
            <w:r w:rsidR="008834ED" w:rsidRPr="00DD6AEB">
              <w:rPr>
                <w:b/>
                <w:lang w:val="en-US"/>
              </w:rPr>
              <w:t xml:space="preserve"> </w:t>
            </w:r>
            <w:r w:rsidR="009D0DD0" w:rsidRPr="00DD6AEB">
              <w:rPr>
                <w:b/>
                <w:lang w:val="en-US"/>
              </w:rPr>
              <w:t xml:space="preserve">Update of </w:t>
            </w:r>
            <w:r w:rsidR="00C46880" w:rsidRPr="00DD6AEB">
              <w:rPr>
                <w:b/>
                <w:lang w:val="en-US"/>
              </w:rPr>
              <w:t>GBF-aligned NBSAP</w:t>
            </w:r>
          </w:p>
        </w:tc>
      </w:tr>
      <w:tr w:rsidR="00DD6AEB" w:rsidRPr="00DD6AEB" w14:paraId="66C3AC0E" w14:textId="77777777" w:rsidTr="00F72EEE">
        <w:trPr>
          <w:gridAfter w:val="1"/>
          <w:wAfter w:w="14" w:type="dxa"/>
          <w:trHeight w:val="1277"/>
        </w:trPr>
        <w:tc>
          <w:tcPr>
            <w:tcW w:w="2830" w:type="dxa"/>
            <w:shd w:val="clear" w:color="auto" w:fill="FFFFFF" w:themeFill="background1"/>
          </w:tcPr>
          <w:p w14:paraId="2EA36271" w14:textId="79ED5443" w:rsidR="00EC38DB" w:rsidRPr="00DD6AEB" w:rsidRDefault="00EC38DB" w:rsidP="00965A94">
            <w:pPr>
              <w:ind w:left="284" w:hanging="284"/>
              <w:rPr>
                <w:bCs/>
                <w:lang w:val="en-US"/>
              </w:rPr>
            </w:pPr>
            <w:r w:rsidRPr="00C06D80">
              <w:rPr>
                <w:bCs/>
                <w:lang w:val="en-US"/>
              </w:rPr>
              <w:t>1.1</w:t>
            </w:r>
            <w:r w:rsidRPr="00DD6AEB">
              <w:rPr>
                <w:lang w:val="en-US"/>
              </w:rPr>
              <w:t xml:space="preserve"> </w:t>
            </w:r>
            <w:r w:rsidR="00C46880" w:rsidRPr="00DD6AEB">
              <w:rPr>
                <w:lang w:val="en-US"/>
              </w:rPr>
              <w:t>Recruitment of PMU</w:t>
            </w:r>
          </w:p>
        </w:tc>
        <w:tc>
          <w:tcPr>
            <w:tcW w:w="6300" w:type="dxa"/>
            <w:shd w:val="clear" w:color="auto" w:fill="FFFFFF" w:themeFill="background1"/>
          </w:tcPr>
          <w:p w14:paraId="3CB4521A" w14:textId="7EC089C6" w:rsidR="00EC38DB" w:rsidRPr="00DD6AEB" w:rsidRDefault="008E7142" w:rsidP="008E7F10">
            <w:pPr>
              <w:pStyle w:val="Default"/>
              <w:spacing w:after="37"/>
              <w:rPr>
                <w:rFonts w:ascii="Times New Roman" w:hAnsi="Times New Roman" w:cs="Times New Roman"/>
                <w:b/>
                <w:bCs/>
                <w:color w:val="auto"/>
              </w:rPr>
            </w:pPr>
            <w:r w:rsidRPr="00DD6AEB">
              <w:rPr>
                <w:rFonts w:ascii="Times New Roman" w:hAnsi="Times New Roman" w:cs="Times New Roman"/>
                <w:b/>
                <w:color w:val="auto"/>
              </w:rPr>
              <w:t>C</w:t>
            </w:r>
            <w:r w:rsidR="00EC38DB" w:rsidRPr="00DD6AEB">
              <w:rPr>
                <w:rFonts w:ascii="Times New Roman" w:hAnsi="Times New Roman" w:cs="Times New Roman"/>
                <w:b/>
                <w:color w:val="auto"/>
              </w:rPr>
              <w:t>ompleted</w:t>
            </w:r>
          </w:p>
          <w:p w14:paraId="5AF28756" w14:textId="35674458" w:rsidR="00C46880" w:rsidRPr="00DD6AEB" w:rsidRDefault="00C46880" w:rsidP="00A94D3E">
            <w:pPr>
              <w:pStyle w:val="Default"/>
              <w:numPr>
                <w:ilvl w:val="0"/>
                <w:numId w:val="17"/>
              </w:numPr>
              <w:spacing w:after="37"/>
              <w:rPr>
                <w:rFonts w:ascii="Times New Roman" w:hAnsi="Times New Roman" w:cs="Times New Roman"/>
                <w:bCs/>
                <w:iCs/>
                <w:color w:val="auto"/>
              </w:rPr>
            </w:pPr>
            <w:r w:rsidRPr="00DD6AEB">
              <w:rPr>
                <w:rFonts w:ascii="Times New Roman" w:hAnsi="Times New Roman" w:cs="Times New Roman"/>
                <w:color w:val="auto"/>
              </w:rPr>
              <w:t>National project coordinator</w:t>
            </w:r>
            <w:r w:rsidR="005457EC" w:rsidRPr="00DD6AEB">
              <w:rPr>
                <w:rFonts w:ascii="Times New Roman" w:hAnsi="Times New Roman" w:cs="Times New Roman"/>
                <w:color w:val="auto"/>
              </w:rPr>
              <w:t>;</w:t>
            </w:r>
          </w:p>
          <w:p w14:paraId="5AC59B93" w14:textId="51C4406C" w:rsidR="00C46880" w:rsidRPr="00DD6AEB" w:rsidRDefault="00C46880" w:rsidP="00A94D3E">
            <w:pPr>
              <w:pStyle w:val="Default"/>
              <w:numPr>
                <w:ilvl w:val="0"/>
                <w:numId w:val="17"/>
              </w:numPr>
              <w:spacing w:after="37"/>
              <w:rPr>
                <w:rFonts w:ascii="Times New Roman" w:hAnsi="Times New Roman" w:cs="Times New Roman"/>
                <w:bCs/>
                <w:iCs/>
                <w:color w:val="auto"/>
              </w:rPr>
            </w:pPr>
            <w:r w:rsidRPr="00DD6AEB">
              <w:rPr>
                <w:rFonts w:ascii="Times New Roman" w:hAnsi="Times New Roman" w:cs="Times New Roman"/>
                <w:color w:val="auto"/>
              </w:rPr>
              <w:t>Administrative officer</w:t>
            </w:r>
            <w:r w:rsidR="005457EC" w:rsidRPr="00DD6AEB">
              <w:rPr>
                <w:rFonts w:ascii="Times New Roman" w:hAnsi="Times New Roman" w:cs="Times New Roman"/>
                <w:color w:val="auto"/>
              </w:rPr>
              <w:t>; and</w:t>
            </w:r>
          </w:p>
          <w:p w14:paraId="581989AE" w14:textId="70E84061" w:rsidR="00EC38DB" w:rsidRPr="00DD6AEB" w:rsidRDefault="00C46880" w:rsidP="00A94D3E">
            <w:pPr>
              <w:pStyle w:val="Default"/>
              <w:numPr>
                <w:ilvl w:val="0"/>
                <w:numId w:val="17"/>
              </w:numPr>
              <w:spacing w:after="37"/>
              <w:rPr>
                <w:rFonts w:ascii="Times New Roman" w:hAnsi="Times New Roman" w:cs="Times New Roman"/>
                <w:bCs/>
                <w:iCs/>
                <w:color w:val="auto"/>
              </w:rPr>
            </w:pPr>
            <w:r w:rsidRPr="00DD6AEB">
              <w:rPr>
                <w:rFonts w:ascii="Times New Roman" w:hAnsi="Times New Roman" w:cs="Times New Roman"/>
                <w:color w:val="auto"/>
              </w:rPr>
              <w:t>Finance officer</w:t>
            </w:r>
            <w:r w:rsidR="005457EC" w:rsidRPr="00DD6AEB">
              <w:rPr>
                <w:rFonts w:ascii="Times New Roman" w:hAnsi="Times New Roman" w:cs="Times New Roman"/>
                <w:color w:val="auto"/>
              </w:rPr>
              <w:t>.</w:t>
            </w:r>
          </w:p>
        </w:tc>
      </w:tr>
      <w:tr w:rsidR="00DD6AEB" w:rsidRPr="00DD6AEB" w14:paraId="1CBACBA5" w14:textId="77777777" w:rsidTr="00F72EEE">
        <w:trPr>
          <w:gridAfter w:val="1"/>
          <w:wAfter w:w="14" w:type="dxa"/>
        </w:trPr>
        <w:tc>
          <w:tcPr>
            <w:tcW w:w="2830" w:type="dxa"/>
            <w:shd w:val="clear" w:color="auto" w:fill="FFFFFF" w:themeFill="background1"/>
          </w:tcPr>
          <w:p w14:paraId="0FF7CDB6" w14:textId="01B78EC9" w:rsidR="00EC38DB" w:rsidRPr="00DD6AEB" w:rsidRDefault="00EC38DB" w:rsidP="00965A94">
            <w:pPr>
              <w:ind w:left="284" w:hanging="284"/>
              <w:rPr>
                <w:lang w:val="en-US"/>
              </w:rPr>
            </w:pPr>
            <w:r w:rsidRPr="00C06D80">
              <w:rPr>
                <w:bCs/>
              </w:rPr>
              <w:t>1.2</w:t>
            </w:r>
            <w:r w:rsidRPr="00DD6AEB">
              <w:t xml:space="preserve"> </w:t>
            </w:r>
            <w:r w:rsidR="00C46880" w:rsidRPr="00DD6AEB">
              <w:t>Project Launching</w:t>
            </w:r>
          </w:p>
        </w:tc>
        <w:tc>
          <w:tcPr>
            <w:tcW w:w="6300" w:type="dxa"/>
            <w:shd w:val="clear" w:color="auto" w:fill="FFFFFF" w:themeFill="background1"/>
          </w:tcPr>
          <w:p w14:paraId="651E81EC" w14:textId="7E7F8FE7" w:rsidR="008E7142" w:rsidRPr="00DD6AEB" w:rsidRDefault="00C46880" w:rsidP="008E7142">
            <w:pPr>
              <w:pStyle w:val="Default"/>
              <w:spacing w:after="37"/>
              <w:rPr>
                <w:rFonts w:ascii="Times New Roman" w:hAnsi="Times New Roman" w:cs="Times New Roman"/>
                <w:b/>
                <w:bCs/>
                <w:color w:val="auto"/>
              </w:rPr>
            </w:pPr>
            <w:r w:rsidRPr="00DD6AEB">
              <w:rPr>
                <w:rFonts w:ascii="Times New Roman" w:hAnsi="Times New Roman" w:cs="Times New Roman"/>
                <w:b/>
                <w:color w:val="auto"/>
              </w:rPr>
              <w:t>Completed</w:t>
            </w:r>
          </w:p>
          <w:p w14:paraId="3A5C9BD5" w14:textId="056E8DE3" w:rsidR="009D0DD0" w:rsidRPr="00DD6AEB" w:rsidRDefault="00C46880"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It was done on 23</w:t>
            </w:r>
            <w:r w:rsidRPr="00DD6AEB">
              <w:rPr>
                <w:rFonts w:ascii="Times New Roman" w:hAnsi="Times New Roman" w:cs="Times New Roman"/>
                <w:color w:val="auto"/>
                <w:vertAlign w:val="superscript"/>
              </w:rPr>
              <w:t>rd</w:t>
            </w:r>
            <w:r w:rsidRPr="00DD6AEB">
              <w:rPr>
                <w:rFonts w:ascii="Times New Roman" w:hAnsi="Times New Roman" w:cs="Times New Roman"/>
                <w:color w:val="auto"/>
              </w:rPr>
              <w:t xml:space="preserve"> May 2025</w:t>
            </w:r>
            <w:r w:rsidR="009D0DD0" w:rsidRPr="00DD6AEB">
              <w:rPr>
                <w:rFonts w:ascii="Times New Roman" w:hAnsi="Times New Roman" w:cs="Times New Roman"/>
                <w:color w:val="auto"/>
              </w:rPr>
              <w:t xml:space="preserve">; </w:t>
            </w:r>
          </w:p>
          <w:p w14:paraId="63235D91" w14:textId="3F8CDF47" w:rsidR="009D0DD0" w:rsidRPr="00DD6AEB" w:rsidRDefault="009D0DD0"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Project was introduced; and</w:t>
            </w:r>
          </w:p>
          <w:p w14:paraId="330332A6" w14:textId="2CAA0A31" w:rsidR="008E7142" w:rsidRPr="00DD6AEB" w:rsidRDefault="009D0DD0"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Inputs were collected.</w:t>
            </w:r>
          </w:p>
        </w:tc>
      </w:tr>
      <w:tr w:rsidR="00DD6AEB" w:rsidRPr="00DD6AEB" w14:paraId="629A3A65" w14:textId="77777777" w:rsidTr="00F72EEE">
        <w:trPr>
          <w:gridAfter w:val="1"/>
          <w:wAfter w:w="14" w:type="dxa"/>
        </w:trPr>
        <w:tc>
          <w:tcPr>
            <w:tcW w:w="2830" w:type="dxa"/>
            <w:shd w:val="clear" w:color="auto" w:fill="FFFFFF" w:themeFill="background1"/>
          </w:tcPr>
          <w:p w14:paraId="73AABCAD" w14:textId="2D03B15A" w:rsidR="00EC38DB" w:rsidRPr="00DD6AEB" w:rsidRDefault="00EC38DB" w:rsidP="00965A94">
            <w:pPr>
              <w:ind w:left="284" w:hanging="284"/>
              <w:rPr>
                <w:lang w:val="en-US"/>
              </w:rPr>
            </w:pPr>
            <w:r w:rsidRPr="00C06D80">
              <w:rPr>
                <w:bCs/>
                <w:lang w:val="en-US"/>
              </w:rPr>
              <w:t>1.3</w:t>
            </w:r>
            <w:r w:rsidRPr="00DD6AEB">
              <w:rPr>
                <w:lang w:val="en-US"/>
              </w:rPr>
              <w:t xml:space="preserve"> </w:t>
            </w:r>
            <w:r w:rsidR="008C3E0A" w:rsidRPr="00DD6AEB">
              <w:rPr>
                <w:lang w:val="en-US"/>
              </w:rPr>
              <w:t>Workshop</w:t>
            </w:r>
            <w:r w:rsidR="007E18D6" w:rsidRPr="00DD6AEB">
              <w:rPr>
                <w:lang w:val="en-US"/>
              </w:rPr>
              <w:t>s</w:t>
            </w:r>
          </w:p>
        </w:tc>
        <w:tc>
          <w:tcPr>
            <w:tcW w:w="6300" w:type="dxa"/>
            <w:shd w:val="clear" w:color="auto" w:fill="FFFFFF" w:themeFill="background1"/>
          </w:tcPr>
          <w:p w14:paraId="7F03861B" w14:textId="44D88901" w:rsidR="00C06D80" w:rsidRPr="00C06D80" w:rsidRDefault="00C06D80" w:rsidP="00C06D80">
            <w:pPr>
              <w:pStyle w:val="Default"/>
              <w:spacing w:after="37"/>
              <w:rPr>
                <w:rFonts w:ascii="Times New Roman" w:hAnsi="Times New Roman" w:cs="Times New Roman"/>
                <w:b/>
                <w:color w:val="auto"/>
              </w:rPr>
            </w:pPr>
            <w:r w:rsidRPr="00C06D80">
              <w:rPr>
                <w:rFonts w:ascii="Times New Roman" w:hAnsi="Times New Roman" w:cs="Times New Roman"/>
                <w:b/>
                <w:color w:val="auto"/>
              </w:rPr>
              <w:t>Completed</w:t>
            </w:r>
          </w:p>
          <w:tbl>
            <w:tblPr>
              <w:tblW w:w="6002" w:type="dxa"/>
              <w:tblLayout w:type="fixed"/>
              <w:tblLook w:val="04A0" w:firstRow="1" w:lastRow="0" w:firstColumn="1" w:lastColumn="0" w:noHBand="0" w:noVBand="1"/>
            </w:tblPr>
            <w:tblGrid>
              <w:gridCol w:w="440"/>
              <w:gridCol w:w="4135"/>
              <w:gridCol w:w="1427"/>
            </w:tblGrid>
            <w:tr w:rsidR="00DD6AEB" w:rsidRPr="00DD6AEB" w14:paraId="440893EC" w14:textId="77777777" w:rsidTr="00F72EEE">
              <w:trPr>
                <w:trHeight w:val="323"/>
              </w:trPr>
              <w:tc>
                <w:tcPr>
                  <w:tcW w:w="440" w:type="dxa"/>
                  <w:noWrap/>
                  <w:hideMark/>
                </w:tcPr>
                <w:p w14:paraId="2F20328A" w14:textId="77777777" w:rsidR="007E18D6" w:rsidRPr="003C5E7D" w:rsidRDefault="007E18D6" w:rsidP="007E18D6">
                  <w:pPr>
                    <w:jc w:val="right"/>
                    <w:rPr>
                      <w:sz w:val="22"/>
                      <w:szCs w:val="22"/>
                      <w:lang w:val="en-US" w:bidi="he-IL"/>
                    </w:rPr>
                  </w:pPr>
                  <w:r w:rsidRPr="003C5E7D">
                    <w:rPr>
                      <w:sz w:val="22"/>
                      <w:szCs w:val="22"/>
                    </w:rPr>
                    <w:t>1</w:t>
                  </w:r>
                </w:p>
              </w:tc>
              <w:tc>
                <w:tcPr>
                  <w:tcW w:w="4135" w:type="dxa"/>
                  <w:hideMark/>
                </w:tcPr>
                <w:p w14:paraId="013FACCE" w14:textId="77777777" w:rsidR="007E18D6" w:rsidRPr="00C06D80" w:rsidRDefault="007E18D6" w:rsidP="007E18D6">
                  <w:pPr>
                    <w:rPr>
                      <w:sz w:val="22"/>
                      <w:szCs w:val="22"/>
                    </w:rPr>
                  </w:pPr>
                  <w:r w:rsidRPr="00C06D80">
                    <w:rPr>
                      <w:sz w:val="22"/>
                      <w:szCs w:val="22"/>
                    </w:rPr>
                    <w:t>NBSAP Update Lunching Workshop</w:t>
                  </w:r>
                </w:p>
              </w:tc>
              <w:tc>
                <w:tcPr>
                  <w:tcW w:w="1427" w:type="dxa"/>
                  <w:noWrap/>
                  <w:hideMark/>
                </w:tcPr>
                <w:p w14:paraId="02D5180E" w14:textId="77777777" w:rsidR="007E18D6" w:rsidRPr="00C06D80" w:rsidRDefault="007E18D6" w:rsidP="007E18D6">
                  <w:pPr>
                    <w:jc w:val="right"/>
                    <w:rPr>
                      <w:sz w:val="22"/>
                      <w:szCs w:val="22"/>
                    </w:rPr>
                  </w:pPr>
                  <w:r w:rsidRPr="00C06D80">
                    <w:rPr>
                      <w:sz w:val="22"/>
                      <w:szCs w:val="22"/>
                    </w:rPr>
                    <w:t>23-May-25</w:t>
                  </w:r>
                </w:p>
              </w:tc>
            </w:tr>
            <w:tr w:rsidR="00DD6AEB" w:rsidRPr="00DD6AEB" w14:paraId="745F3E8A" w14:textId="77777777" w:rsidTr="00F72EEE">
              <w:trPr>
                <w:trHeight w:val="856"/>
              </w:trPr>
              <w:tc>
                <w:tcPr>
                  <w:tcW w:w="440" w:type="dxa"/>
                  <w:noWrap/>
                  <w:hideMark/>
                </w:tcPr>
                <w:p w14:paraId="181FAAF9" w14:textId="77777777" w:rsidR="007E18D6" w:rsidRPr="003C5E7D" w:rsidRDefault="007E18D6" w:rsidP="007E18D6">
                  <w:pPr>
                    <w:jc w:val="right"/>
                    <w:rPr>
                      <w:sz w:val="22"/>
                      <w:szCs w:val="22"/>
                    </w:rPr>
                  </w:pPr>
                  <w:r w:rsidRPr="003C5E7D">
                    <w:rPr>
                      <w:sz w:val="22"/>
                      <w:szCs w:val="22"/>
                    </w:rPr>
                    <w:t>2</w:t>
                  </w:r>
                </w:p>
              </w:tc>
              <w:tc>
                <w:tcPr>
                  <w:tcW w:w="4135" w:type="dxa"/>
                  <w:hideMark/>
                </w:tcPr>
                <w:p w14:paraId="11EEE2B5" w14:textId="77777777" w:rsidR="007E18D6" w:rsidRPr="00C06D80" w:rsidRDefault="007E18D6" w:rsidP="007E18D6">
                  <w:pPr>
                    <w:rPr>
                      <w:sz w:val="22"/>
                      <w:szCs w:val="22"/>
                    </w:rPr>
                  </w:pPr>
                  <w:r w:rsidRPr="00C06D80">
                    <w:rPr>
                      <w:sz w:val="22"/>
                      <w:szCs w:val="22"/>
                    </w:rPr>
                    <w:t>Mapping of Contributors and Collection of Inputs for National Core -Targets and Indicators</w:t>
                  </w:r>
                </w:p>
              </w:tc>
              <w:tc>
                <w:tcPr>
                  <w:tcW w:w="1427" w:type="dxa"/>
                  <w:noWrap/>
                  <w:hideMark/>
                </w:tcPr>
                <w:p w14:paraId="147C01D7" w14:textId="77777777" w:rsidR="007E18D6" w:rsidRPr="00C06D80" w:rsidRDefault="007E18D6" w:rsidP="007E18D6">
                  <w:pPr>
                    <w:jc w:val="right"/>
                    <w:rPr>
                      <w:sz w:val="22"/>
                      <w:szCs w:val="22"/>
                    </w:rPr>
                  </w:pPr>
                  <w:r w:rsidRPr="00C06D80">
                    <w:rPr>
                      <w:sz w:val="22"/>
                      <w:szCs w:val="22"/>
                    </w:rPr>
                    <w:t>17-Jul-25</w:t>
                  </w:r>
                </w:p>
              </w:tc>
            </w:tr>
            <w:tr w:rsidR="00DD6AEB" w:rsidRPr="00DD6AEB" w14:paraId="5541C7E5" w14:textId="77777777" w:rsidTr="00F72EEE">
              <w:trPr>
                <w:trHeight w:val="411"/>
              </w:trPr>
              <w:tc>
                <w:tcPr>
                  <w:tcW w:w="440" w:type="dxa"/>
                  <w:noWrap/>
                  <w:hideMark/>
                </w:tcPr>
                <w:p w14:paraId="04EF1F22" w14:textId="77777777" w:rsidR="007E18D6" w:rsidRPr="003C5E7D" w:rsidRDefault="007E18D6" w:rsidP="007E18D6">
                  <w:pPr>
                    <w:jc w:val="right"/>
                    <w:rPr>
                      <w:sz w:val="22"/>
                      <w:szCs w:val="22"/>
                    </w:rPr>
                  </w:pPr>
                  <w:r w:rsidRPr="003C5E7D">
                    <w:rPr>
                      <w:sz w:val="22"/>
                      <w:szCs w:val="22"/>
                    </w:rPr>
                    <w:t>3</w:t>
                  </w:r>
                </w:p>
              </w:tc>
              <w:tc>
                <w:tcPr>
                  <w:tcW w:w="4135" w:type="dxa"/>
                  <w:hideMark/>
                </w:tcPr>
                <w:p w14:paraId="648A1D83" w14:textId="77777777" w:rsidR="007E18D6" w:rsidRPr="00C06D80" w:rsidRDefault="007E18D6" w:rsidP="007E18D6">
                  <w:pPr>
                    <w:rPr>
                      <w:sz w:val="22"/>
                      <w:szCs w:val="22"/>
                    </w:rPr>
                  </w:pPr>
                  <w:r w:rsidRPr="00C06D80">
                    <w:rPr>
                      <w:sz w:val="22"/>
                      <w:szCs w:val="22"/>
                    </w:rPr>
                    <w:t>Inter-ministries Technical Workshops</w:t>
                  </w:r>
                </w:p>
              </w:tc>
              <w:tc>
                <w:tcPr>
                  <w:tcW w:w="1427" w:type="dxa"/>
                  <w:noWrap/>
                  <w:hideMark/>
                </w:tcPr>
                <w:p w14:paraId="219B1357" w14:textId="77777777" w:rsidR="007E18D6" w:rsidRPr="00C06D80" w:rsidRDefault="007E18D6" w:rsidP="007E18D6">
                  <w:pPr>
                    <w:jc w:val="right"/>
                    <w:rPr>
                      <w:sz w:val="22"/>
                      <w:szCs w:val="22"/>
                    </w:rPr>
                  </w:pPr>
                  <w:r w:rsidRPr="00C06D80">
                    <w:rPr>
                      <w:sz w:val="22"/>
                      <w:szCs w:val="22"/>
                    </w:rPr>
                    <w:t>18-Sep-25</w:t>
                  </w:r>
                </w:p>
              </w:tc>
            </w:tr>
            <w:tr w:rsidR="00DD6AEB" w:rsidRPr="00DD6AEB" w14:paraId="0961D960" w14:textId="77777777" w:rsidTr="00F72EEE">
              <w:trPr>
                <w:trHeight w:val="261"/>
              </w:trPr>
              <w:tc>
                <w:tcPr>
                  <w:tcW w:w="440" w:type="dxa"/>
                  <w:noWrap/>
                  <w:hideMark/>
                </w:tcPr>
                <w:p w14:paraId="579E8D7B" w14:textId="77777777" w:rsidR="007E18D6" w:rsidRPr="003C5E7D" w:rsidRDefault="007E18D6" w:rsidP="007E18D6">
                  <w:pPr>
                    <w:jc w:val="right"/>
                    <w:rPr>
                      <w:sz w:val="22"/>
                      <w:szCs w:val="22"/>
                    </w:rPr>
                  </w:pPr>
                  <w:r w:rsidRPr="003C5E7D">
                    <w:rPr>
                      <w:sz w:val="22"/>
                      <w:szCs w:val="22"/>
                    </w:rPr>
                    <w:t>4</w:t>
                  </w:r>
                </w:p>
              </w:tc>
              <w:tc>
                <w:tcPr>
                  <w:tcW w:w="4135" w:type="dxa"/>
                  <w:hideMark/>
                </w:tcPr>
                <w:p w14:paraId="78A69A19" w14:textId="77777777" w:rsidR="007E18D6" w:rsidRPr="00C06D80" w:rsidRDefault="007E18D6" w:rsidP="007E18D6">
                  <w:pPr>
                    <w:rPr>
                      <w:sz w:val="22"/>
                      <w:szCs w:val="22"/>
                    </w:rPr>
                  </w:pPr>
                  <w:r w:rsidRPr="00C06D80">
                    <w:rPr>
                      <w:sz w:val="22"/>
                      <w:szCs w:val="22"/>
                    </w:rPr>
                    <w:t>MoE Inter-department Workshop</w:t>
                  </w:r>
                </w:p>
              </w:tc>
              <w:tc>
                <w:tcPr>
                  <w:tcW w:w="1427" w:type="dxa"/>
                  <w:noWrap/>
                  <w:hideMark/>
                </w:tcPr>
                <w:p w14:paraId="2A7298EF" w14:textId="77777777" w:rsidR="007E18D6" w:rsidRPr="00C06D80" w:rsidRDefault="007E18D6" w:rsidP="007E18D6">
                  <w:pPr>
                    <w:jc w:val="right"/>
                    <w:rPr>
                      <w:sz w:val="22"/>
                      <w:szCs w:val="22"/>
                    </w:rPr>
                  </w:pPr>
                  <w:r w:rsidRPr="00C06D80">
                    <w:rPr>
                      <w:sz w:val="22"/>
                      <w:szCs w:val="22"/>
                    </w:rPr>
                    <w:t>14-Oct-25</w:t>
                  </w:r>
                </w:p>
              </w:tc>
            </w:tr>
            <w:tr w:rsidR="00DD6AEB" w:rsidRPr="00DD6AEB" w14:paraId="0FC86FBC" w14:textId="77777777" w:rsidTr="00F72EEE">
              <w:trPr>
                <w:trHeight w:val="832"/>
              </w:trPr>
              <w:tc>
                <w:tcPr>
                  <w:tcW w:w="440" w:type="dxa"/>
                  <w:noWrap/>
                  <w:hideMark/>
                </w:tcPr>
                <w:p w14:paraId="09DCF578" w14:textId="77777777" w:rsidR="007E18D6" w:rsidRPr="003C5E7D" w:rsidRDefault="007E18D6" w:rsidP="007E18D6">
                  <w:pPr>
                    <w:jc w:val="right"/>
                    <w:rPr>
                      <w:sz w:val="22"/>
                      <w:szCs w:val="22"/>
                    </w:rPr>
                  </w:pPr>
                  <w:r w:rsidRPr="003C5E7D">
                    <w:rPr>
                      <w:sz w:val="22"/>
                      <w:szCs w:val="22"/>
                    </w:rPr>
                    <w:t>5</w:t>
                  </w:r>
                </w:p>
              </w:tc>
              <w:tc>
                <w:tcPr>
                  <w:tcW w:w="4135" w:type="dxa"/>
                  <w:hideMark/>
                </w:tcPr>
                <w:p w14:paraId="7CC1BBE8" w14:textId="77777777" w:rsidR="007E18D6" w:rsidRPr="00C06D80" w:rsidRDefault="007E18D6" w:rsidP="007E18D6">
                  <w:pPr>
                    <w:rPr>
                      <w:sz w:val="22"/>
                      <w:szCs w:val="22"/>
                    </w:rPr>
                  </w:pPr>
                  <w:r w:rsidRPr="00C06D80">
                    <w:rPr>
                      <w:sz w:val="22"/>
                      <w:szCs w:val="22"/>
                    </w:rPr>
                    <w:t>Information and Knowledge Sharing Session on NBSAP Targets and Indicators with Inclusive Groups</w:t>
                  </w:r>
                </w:p>
              </w:tc>
              <w:tc>
                <w:tcPr>
                  <w:tcW w:w="1427" w:type="dxa"/>
                  <w:noWrap/>
                  <w:hideMark/>
                </w:tcPr>
                <w:p w14:paraId="2F529FC7" w14:textId="77777777" w:rsidR="007E18D6" w:rsidRPr="00C06D80" w:rsidRDefault="007E18D6" w:rsidP="007E18D6">
                  <w:pPr>
                    <w:jc w:val="right"/>
                    <w:rPr>
                      <w:sz w:val="22"/>
                      <w:szCs w:val="22"/>
                    </w:rPr>
                  </w:pPr>
                  <w:r w:rsidRPr="00C06D80">
                    <w:rPr>
                      <w:sz w:val="22"/>
                      <w:szCs w:val="22"/>
                    </w:rPr>
                    <w:t>23-Oct-25</w:t>
                  </w:r>
                </w:p>
              </w:tc>
            </w:tr>
            <w:tr w:rsidR="00DD6AEB" w:rsidRPr="00DD6AEB" w14:paraId="01F47269" w14:textId="77777777" w:rsidTr="00F72EEE">
              <w:trPr>
                <w:trHeight w:val="300"/>
              </w:trPr>
              <w:tc>
                <w:tcPr>
                  <w:tcW w:w="440" w:type="dxa"/>
                  <w:noWrap/>
                  <w:hideMark/>
                </w:tcPr>
                <w:p w14:paraId="17733BFE" w14:textId="77777777" w:rsidR="007E18D6" w:rsidRPr="003C5E7D" w:rsidRDefault="007E18D6" w:rsidP="007E18D6">
                  <w:pPr>
                    <w:jc w:val="right"/>
                    <w:rPr>
                      <w:sz w:val="22"/>
                      <w:szCs w:val="22"/>
                    </w:rPr>
                  </w:pPr>
                  <w:r w:rsidRPr="003C5E7D">
                    <w:rPr>
                      <w:sz w:val="22"/>
                      <w:szCs w:val="22"/>
                    </w:rPr>
                    <w:t>6</w:t>
                  </w:r>
                </w:p>
              </w:tc>
              <w:tc>
                <w:tcPr>
                  <w:tcW w:w="4135" w:type="dxa"/>
                  <w:noWrap/>
                  <w:hideMark/>
                </w:tcPr>
                <w:p w14:paraId="3AD137B2" w14:textId="77777777" w:rsidR="007E18D6" w:rsidRPr="00C06D80" w:rsidRDefault="007E18D6" w:rsidP="007E18D6">
                  <w:pPr>
                    <w:rPr>
                      <w:sz w:val="22"/>
                      <w:szCs w:val="22"/>
                    </w:rPr>
                  </w:pPr>
                  <w:r w:rsidRPr="00C06D80">
                    <w:rPr>
                      <w:sz w:val="22"/>
                      <w:szCs w:val="22"/>
                    </w:rPr>
                    <w:t>NGOs and IP inputs workshop</w:t>
                  </w:r>
                </w:p>
              </w:tc>
              <w:tc>
                <w:tcPr>
                  <w:tcW w:w="1427" w:type="dxa"/>
                  <w:noWrap/>
                  <w:hideMark/>
                </w:tcPr>
                <w:p w14:paraId="075278E4" w14:textId="77777777" w:rsidR="007E18D6" w:rsidRPr="00C06D80" w:rsidRDefault="007E18D6" w:rsidP="007E18D6">
                  <w:pPr>
                    <w:jc w:val="right"/>
                    <w:rPr>
                      <w:sz w:val="22"/>
                      <w:szCs w:val="22"/>
                    </w:rPr>
                  </w:pPr>
                  <w:r w:rsidRPr="00C06D80">
                    <w:rPr>
                      <w:sz w:val="22"/>
                      <w:szCs w:val="22"/>
                    </w:rPr>
                    <w:t>30-Oct-25</w:t>
                  </w:r>
                </w:p>
              </w:tc>
            </w:tr>
            <w:tr w:rsidR="00DD6AEB" w:rsidRPr="00DD6AEB" w14:paraId="0008FF7E" w14:textId="77777777" w:rsidTr="00F72EEE">
              <w:trPr>
                <w:trHeight w:val="300"/>
              </w:trPr>
              <w:tc>
                <w:tcPr>
                  <w:tcW w:w="440" w:type="dxa"/>
                  <w:noWrap/>
                  <w:hideMark/>
                </w:tcPr>
                <w:p w14:paraId="19D5E6BC" w14:textId="77777777" w:rsidR="007E18D6" w:rsidRPr="003C5E7D" w:rsidRDefault="007E18D6" w:rsidP="007E18D6">
                  <w:pPr>
                    <w:jc w:val="right"/>
                    <w:rPr>
                      <w:sz w:val="22"/>
                      <w:szCs w:val="22"/>
                    </w:rPr>
                  </w:pPr>
                  <w:r w:rsidRPr="003C5E7D">
                    <w:rPr>
                      <w:sz w:val="22"/>
                      <w:szCs w:val="22"/>
                    </w:rPr>
                    <w:t>7</w:t>
                  </w:r>
                </w:p>
              </w:tc>
              <w:tc>
                <w:tcPr>
                  <w:tcW w:w="4135" w:type="dxa"/>
                  <w:noWrap/>
                  <w:hideMark/>
                </w:tcPr>
                <w:p w14:paraId="3E0183CE" w14:textId="6687CA73" w:rsidR="007E18D6" w:rsidRPr="00C06D80" w:rsidRDefault="007E18D6" w:rsidP="007E18D6">
                  <w:pPr>
                    <w:rPr>
                      <w:sz w:val="22"/>
                      <w:szCs w:val="22"/>
                    </w:rPr>
                  </w:pPr>
                  <w:r w:rsidRPr="00C06D80">
                    <w:rPr>
                      <w:sz w:val="22"/>
                      <w:szCs w:val="22"/>
                    </w:rPr>
                    <w:t xml:space="preserve">Sub-National Workshop </w:t>
                  </w:r>
                </w:p>
              </w:tc>
              <w:tc>
                <w:tcPr>
                  <w:tcW w:w="1427" w:type="dxa"/>
                  <w:noWrap/>
                  <w:hideMark/>
                </w:tcPr>
                <w:p w14:paraId="5B2A4795" w14:textId="77777777" w:rsidR="007E18D6" w:rsidRPr="00C06D80" w:rsidRDefault="007E18D6" w:rsidP="007E18D6">
                  <w:pPr>
                    <w:jc w:val="right"/>
                    <w:rPr>
                      <w:sz w:val="22"/>
                      <w:szCs w:val="22"/>
                    </w:rPr>
                  </w:pPr>
                  <w:r w:rsidRPr="00C06D80">
                    <w:rPr>
                      <w:sz w:val="22"/>
                      <w:szCs w:val="22"/>
                    </w:rPr>
                    <w:t>12-Nov-25</w:t>
                  </w:r>
                </w:p>
              </w:tc>
            </w:tr>
            <w:tr w:rsidR="00DD6AEB" w:rsidRPr="00DD6AEB" w14:paraId="618D7279" w14:textId="77777777" w:rsidTr="00F72EEE">
              <w:trPr>
                <w:trHeight w:val="300"/>
              </w:trPr>
              <w:tc>
                <w:tcPr>
                  <w:tcW w:w="440" w:type="dxa"/>
                  <w:noWrap/>
                  <w:hideMark/>
                </w:tcPr>
                <w:p w14:paraId="743E2883" w14:textId="77777777" w:rsidR="007E18D6" w:rsidRPr="003C5E7D" w:rsidRDefault="007E18D6" w:rsidP="007E18D6">
                  <w:pPr>
                    <w:jc w:val="right"/>
                    <w:rPr>
                      <w:sz w:val="22"/>
                      <w:szCs w:val="22"/>
                    </w:rPr>
                  </w:pPr>
                  <w:r w:rsidRPr="003C5E7D">
                    <w:rPr>
                      <w:sz w:val="22"/>
                      <w:szCs w:val="22"/>
                    </w:rPr>
                    <w:t>8</w:t>
                  </w:r>
                </w:p>
              </w:tc>
              <w:tc>
                <w:tcPr>
                  <w:tcW w:w="4135" w:type="dxa"/>
                  <w:noWrap/>
                  <w:hideMark/>
                </w:tcPr>
                <w:p w14:paraId="0FA51C16" w14:textId="44CC6A90" w:rsidR="007E18D6" w:rsidRPr="00C06D80" w:rsidRDefault="007E18D6" w:rsidP="007E18D6">
                  <w:pPr>
                    <w:rPr>
                      <w:sz w:val="22"/>
                      <w:szCs w:val="22"/>
                    </w:rPr>
                  </w:pPr>
                  <w:r w:rsidRPr="00C06D80">
                    <w:rPr>
                      <w:sz w:val="22"/>
                      <w:szCs w:val="22"/>
                    </w:rPr>
                    <w:t xml:space="preserve">Sub-National Workshop </w:t>
                  </w:r>
                </w:p>
              </w:tc>
              <w:tc>
                <w:tcPr>
                  <w:tcW w:w="1427" w:type="dxa"/>
                  <w:noWrap/>
                  <w:hideMark/>
                </w:tcPr>
                <w:p w14:paraId="4C3327DF" w14:textId="77777777" w:rsidR="007E18D6" w:rsidRPr="00C06D80" w:rsidRDefault="007E18D6" w:rsidP="007E18D6">
                  <w:pPr>
                    <w:jc w:val="right"/>
                    <w:rPr>
                      <w:sz w:val="22"/>
                      <w:szCs w:val="22"/>
                    </w:rPr>
                  </w:pPr>
                  <w:r w:rsidRPr="00C06D80">
                    <w:rPr>
                      <w:sz w:val="22"/>
                      <w:szCs w:val="22"/>
                    </w:rPr>
                    <w:t>20-Nov-25</w:t>
                  </w:r>
                </w:p>
              </w:tc>
            </w:tr>
            <w:tr w:rsidR="00DD6AEB" w:rsidRPr="00DD6AEB" w14:paraId="6D0AC796" w14:textId="77777777" w:rsidTr="00F72EEE">
              <w:trPr>
                <w:trHeight w:val="600"/>
              </w:trPr>
              <w:tc>
                <w:tcPr>
                  <w:tcW w:w="440" w:type="dxa"/>
                  <w:noWrap/>
                  <w:hideMark/>
                </w:tcPr>
                <w:p w14:paraId="0A6D6B58" w14:textId="77777777" w:rsidR="007E18D6" w:rsidRPr="003C5E7D" w:rsidRDefault="007E18D6" w:rsidP="007E18D6">
                  <w:pPr>
                    <w:jc w:val="right"/>
                    <w:rPr>
                      <w:sz w:val="22"/>
                      <w:szCs w:val="22"/>
                    </w:rPr>
                  </w:pPr>
                  <w:r w:rsidRPr="003C5E7D">
                    <w:rPr>
                      <w:sz w:val="22"/>
                      <w:szCs w:val="22"/>
                    </w:rPr>
                    <w:t>9</w:t>
                  </w:r>
                </w:p>
              </w:tc>
              <w:tc>
                <w:tcPr>
                  <w:tcW w:w="4135" w:type="dxa"/>
                  <w:hideMark/>
                </w:tcPr>
                <w:p w14:paraId="22BBCB37" w14:textId="77777777" w:rsidR="007E18D6" w:rsidRPr="00C06D80" w:rsidRDefault="007E18D6" w:rsidP="007E18D6">
                  <w:pPr>
                    <w:rPr>
                      <w:sz w:val="22"/>
                      <w:szCs w:val="22"/>
                    </w:rPr>
                  </w:pPr>
                  <w:r w:rsidRPr="00C06D80">
                    <w:rPr>
                      <w:sz w:val="22"/>
                      <w:szCs w:val="22"/>
                    </w:rPr>
                    <w:t>Technical National and Sub-National Workshop</w:t>
                  </w:r>
                </w:p>
              </w:tc>
              <w:tc>
                <w:tcPr>
                  <w:tcW w:w="1427" w:type="dxa"/>
                  <w:noWrap/>
                  <w:hideMark/>
                </w:tcPr>
                <w:p w14:paraId="196FB1F5" w14:textId="77777777" w:rsidR="007E18D6" w:rsidRPr="00C06D80" w:rsidRDefault="007E18D6" w:rsidP="007E18D6">
                  <w:pPr>
                    <w:jc w:val="right"/>
                    <w:rPr>
                      <w:sz w:val="22"/>
                      <w:szCs w:val="22"/>
                    </w:rPr>
                  </w:pPr>
                  <w:r w:rsidRPr="00C06D80">
                    <w:rPr>
                      <w:sz w:val="22"/>
                      <w:szCs w:val="22"/>
                    </w:rPr>
                    <w:t>21-Nov-25</w:t>
                  </w:r>
                </w:p>
              </w:tc>
            </w:tr>
            <w:tr w:rsidR="00DD6AEB" w:rsidRPr="00DD6AEB" w14:paraId="6B23C664" w14:textId="77777777" w:rsidTr="00845494">
              <w:trPr>
                <w:trHeight w:val="414"/>
              </w:trPr>
              <w:tc>
                <w:tcPr>
                  <w:tcW w:w="440" w:type="dxa"/>
                  <w:noWrap/>
                </w:tcPr>
                <w:p w14:paraId="715443A5" w14:textId="5AB0DAEA" w:rsidR="006B2B60" w:rsidRPr="00C06D80" w:rsidRDefault="006B2B60" w:rsidP="007E18D6">
                  <w:pPr>
                    <w:jc w:val="right"/>
                    <w:rPr>
                      <w:sz w:val="22"/>
                      <w:szCs w:val="22"/>
                    </w:rPr>
                  </w:pPr>
                  <w:r w:rsidRPr="00C06D80">
                    <w:rPr>
                      <w:sz w:val="22"/>
                      <w:szCs w:val="22"/>
                    </w:rPr>
                    <w:lastRenderedPageBreak/>
                    <w:t>10</w:t>
                  </w:r>
                </w:p>
              </w:tc>
              <w:tc>
                <w:tcPr>
                  <w:tcW w:w="4135" w:type="dxa"/>
                </w:tcPr>
                <w:p w14:paraId="48B41796" w14:textId="092E04C7" w:rsidR="006B2B60" w:rsidRPr="00C06D80" w:rsidRDefault="006B2B60" w:rsidP="007E18D6">
                  <w:pPr>
                    <w:rPr>
                      <w:sz w:val="22"/>
                      <w:szCs w:val="22"/>
                    </w:rPr>
                  </w:pPr>
                  <w:r w:rsidRPr="00C06D80">
                    <w:rPr>
                      <w:sz w:val="22"/>
                      <w:szCs w:val="22"/>
                    </w:rPr>
                    <w:t>BTWG meeting</w:t>
                  </w:r>
                </w:p>
              </w:tc>
              <w:tc>
                <w:tcPr>
                  <w:tcW w:w="1427" w:type="dxa"/>
                  <w:noWrap/>
                </w:tcPr>
                <w:p w14:paraId="3FF9BF11" w14:textId="123A0D86" w:rsidR="006B2B60" w:rsidRPr="00C06D80" w:rsidRDefault="006B2B60" w:rsidP="007E18D6">
                  <w:pPr>
                    <w:jc w:val="right"/>
                    <w:rPr>
                      <w:sz w:val="22"/>
                      <w:szCs w:val="22"/>
                    </w:rPr>
                  </w:pPr>
                  <w:r w:rsidRPr="00C06D80">
                    <w:rPr>
                      <w:sz w:val="22"/>
                      <w:szCs w:val="22"/>
                    </w:rPr>
                    <w:t>5-Dec-25</w:t>
                  </w:r>
                </w:p>
              </w:tc>
            </w:tr>
            <w:tr w:rsidR="003C5E7D" w:rsidRPr="00DD6AEB" w14:paraId="5865D69B" w14:textId="77777777" w:rsidTr="00845494">
              <w:trPr>
                <w:trHeight w:val="414"/>
              </w:trPr>
              <w:tc>
                <w:tcPr>
                  <w:tcW w:w="440" w:type="dxa"/>
                  <w:noWrap/>
                </w:tcPr>
                <w:p w14:paraId="096E5EF7" w14:textId="142CC110" w:rsidR="003C5E7D" w:rsidRPr="00C06D80" w:rsidRDefault="003C5E7D" w:rsidP="007E18D6">
                  <w:pPr>
                    <w:jc w:val="right"/>
                    <w:rPr>
                      <w:sz w:val="22"/>
                      <w:szCs w:val="22"/>
                    </w:rPr>
                  </w:pPr>
                  <w:r>
                    <w:rPr>
                      <w:sz w:val="22"/>
                      <w:szCs w:val="22"/>
                    </w:rPr>
                    <w:t>11</w:t>
                  </w:r>
                </w:p>
              </w:tc>
              <w:tc>
                <w:tcPr>
                  <w:tcW w:w="4135" w:type="dxa"/>
                </w:tcPr>
                <w:p w14:paraId="6A3DF050" w14:textId="282FFCFB" w:rsidR="003C5E7D" w:rsidRPr="00C06D80" w:rsidRDefault="003C5E7D" w:rsidP="007E18D6">
                  <w:pPr>
                    <w:rPr>
                      <w:sz w:val="22"/>
                      <w:szCs w:val="22"/>
                    </w:rPr>
                  </w:pPr>
                  <w:r>
                    <w:rPr>
                      <w:sz w:val="22"/>
                      <w:szCs w:val="22"/>
                    </w:rPr>
                    <w:t>NBSAP Validation Workshop</w:t>
                  </w:r>
                </w:p>
              </w:tc>
              <w:tc>
                <w:tcPr>
                  <w:tcW w:w="1427" w:type="dxa"/>
                  <w:noWrap/>
                </w:tcPr>
                <w:p w14:paraId="65390AF2" w14:textId="35B13CF3" w:rsidR="003C5E7D" w:rsidRPr="00C06D80" w:rsidRDefault="003C5E7D" w:rsidP="007E18D6">
                  <w:pPr>
                    <w:jc w:val="right"/>
                    <w:rPr>
                      <w:sz w:val="22"/>
                      <w:szCs w:val="22"/>
                    </w:rPr>
                  </w:pPr>
                  <w:r>
                    <w:rPr>
                      <w:sz w:val="22"/>
                      <w:szCs w:val="22"/>
                    </w:rPr>
                    <w:t>15-Jan-26</w:t>
                  </w:r>
                </w:p>
              </w:tc>
            </w:tr>
          </w:tbl>
          <w:p w14:paraId="3A90DDD0" w14:textId="78B8A011" w:rsidR="00EC38DB" w:rsidRPr="00DD6AEB" w:rsidRDefault="00EC38DB" w:rsidP="008E7F10">
            <w:pPr>
              <w:pStyle w:val="Default"/>
              <w:spacing w:after="37"/>
              <w:rPr>
                <w:rFonts w:ascii="Times New Roman" w:hAnsi="Times New Roman" w:cs="Times New Roman"/>
                <w:bCs/>
                <w:iCs/>
                <w:color w:val="auto"/>
              </w:rPr>
            </w:pPr>
          </w:p>
        </w:tc>
      </w:tr>
      <w:tr w:rsidR="00DD6AEB" w:rsidRPr="00DD6AEB" w14:paraId="7039C571" w14:textId="77777777" w:rsidTr="00F72EEE">
        <w:trPr>
          <w:gridAfter w:val="1"/>
          <w:wAfter w:w="14" w:type="dxa"/>
        </w:trPr>
        <w:tc>
          <w:tcPr>
            <w:tcW w:w="2830" w:type="dxa"/>
            <w:shd w:val="clear" w:color="auto" w:fill="FFFFFF" w:themeFill="background1"/>
          </w:tcPr>
          <w:p w14:paraId="00EEB305" w14:textId="18E53A8B" w:rsidR="000B5182" w:rsidRPr="00DD6AEB" w:rsidRDefault="000B5182" w:rsidP="00965A94">
            <w:pPr>
              <w:ind w:left="284" w:hanging="284"/>
              <w:rPr>
                <w:bCs/>
                <w:lang w:val="en-US"/>
              </w:rPr>
            </w:pPr>
            <w:r w:rsidRPr="00DD6AEB">
              <w:rPr>
                <w:bCs/>
                <w:lang w:val="en-US"/>
              </w:rPr>
              <w:lastRenderedPageBreak/>
              <w:t>1.</w:t>
            </w:r>
            <w:r w:rsidR="007E18D6" w:rsidRPr="00DD6AEB">
              <w:rPr>
                <w:bCs/>
                <w:lang w:val="en-US"/>
              </w:rPr>
              <w:t>4</w:t>
            </w:r>
            <w:r w:rsidRPr="00DD6AEB">
              <w:rPr>
                <w:bCs/>
                <w:lang w:val="en-US"/>
              </w:rPr>
              <w:t xml:space="preserve"> </w:t>
            </w:r>
            <w:r w:rsidR="00C06D80">
              <w:rPr>
                <w:bCs/>
                <w:lang w:val="en-US"/>
              </w:rPr>
              <w:t>Related work status</w:t>
            </w:r>
          </w:p>
        </w:tc>
        <w:tc>
          <w:tcPr>
            <w:tcW w:w="6300" w:type="dxa"/>
            <w:shd w:val="clear" w:color="auto" w:fill="FFFFFF" w:themeFill="background1"/>
          </w:tcPr>
          <w:p w14:paraId="37F75566" w14:textId="50B2B8DE" w:rsidR="000B5182" w:rsidRPr="00DD6AEB" w:rsidRDefault="006B7EF6" w:rsidP="008C3E0A">
            <w:pPr>
              <w:pStyle w:val="Default"/>
              <w:spacing w:after="37"/>
              <w:rPr>
                <w:rFonts w:ascii="Times New Roman" w:hAnsi="Times New Roman" w:cs="Times New Roman"/>
                <w:b/>
                <w:color w:val="auto"/>
              </w:rPr>
            </w:pPr>
            <w:r w:rsidRPr="00DD6AEB">
              <w:rPr>
                <w:rFonts w:ascii="Times New Roman" w:hAnsi="Times New Roman" w:cs="Times New Roman"/>
                <w:b/>
                <w:color w:val="auto"/>
              </w:rPr>
              <w:t>C</w:t>
            </w:r>
            <w:r w:rsidR="00C06D80">
              <w:rPr>
                <w:rFonts w:ascii="Times New Roman" w:hAnsi="Times New Roman" w:cs="Times New Roman"/>
                <w:b/>
                <w:color w:val="auto"/>
              </w:rPr>
              <w:t>ompleted</w:t>
            </w:r>
            <w:r w:rsidR="000B5182" w:rsidRPr="00DD6AEB">
              <w:rPr>
                <w:rFonts w:ascii="Times New Roman" w:hAnsi="Times New Roman" w:cs="Times New Roman"/>
                <w:b/>
                <w:color w:val="auto"/>
              </w:rPr>
              <w:t xml:space="preserve"> </w:t>
            </w:r>
          </w:p>
          <w:p w14:paraId="6EC51F4E" w14:textId="1C5FD0A9" w:rsidR="000B5182" w:rsidRPr="00DD6AEB" w:rsidRDefault="006B7EF6" w:rsidP="00A94D3E">
            <w:pPr>
              <w:pStyle w:val="Default"/>
              <w:numPr>
                <w:ilvl w:val="0"/>
                <w:numId w:val="19"/>
              </w:numPr>
              <w:spacing w:after="37"/>
              <w:rPr>
                <w:rFonts w:ascii="Times New Roman" w:hAnsi="Times New Roman" w:cs="Times New Roman"/>
                <w:bCs/>
                <w:color w:val="auto"/>
              </w:rPr>
            </w:pPr>
            <w:r w:rsidRPr="00DD6AEB">
              <w:rPr>
                <w:rFonts w:ascii="Times New Roman" w:hAnsi="Times New Roman" w:cs="Times New Roman"/>
                <w:bCs/>
                <w:color w:val="auto"/>
              </w:rPr>
              <w:t>Finalize Zero draft based on MoE/DBD comment</w:t>
            </w:r>
            <w:r w:rsidR="00C06D80">
              <w:rPr>
                <w:rFonts w:ascii="Times New Roman" w:hAnsi="Times New Roman" w:cs="Times New Roman"/>
                <w:bCs/>
                <w:color w:val="auto"/>
              </w:rPr>
              <w:t>s</w:t>
            </w:r>
            <w:r w:rsidR="00FB31F2">
              <w:rPr>
                <w:rFonts w:ascii="Times New Roman" w:hAnsi="Times New Roman" w:cs="Times New Roman"/>
                <w:bCs/>
                <w:color w:val="auto"/>
              </w:rPr>
              <w:t>;</w:t>
            </w:r>
          </w:p>
          <w:p w14:paraId="742760CE" w14:textId="22D4B644" w:rsidR="006B7EF6" w:rsidRPr="00DD6AEB" w:rsidRDefault="006B7EF6" w:rsidP="00A94D3E">
            <w:pPr>
              <w:pStyle w:val="Default"/>
              <w:numPr>
                <w:ilvl w:val="0"/>
                <w:numId w:val="19"/>
              </w:numPr>
              <w:spacing w:after="37"/>
              <w:rPr>
                <w:rFonts w:ascii="Times New Roman" w:hAnsi="Times New Roman" w:cs="Times New Roman"/>
                <w:bCs/>
                <w:color w:val="auto"/>
              </w:rPr>
            </w:pPr>
            <w:r w:rsidRPr="00DD6AEB">
              <w:rPr>
                <w:rFonts w:ascii="Times New Roman" w:hAnsi="Times New Roman" w:cs="Times New Roman"/>
                <w:bCs/>
                <w:color w:val="auto"/>
              </w:rPr>
              <w:t>Send NBSAP Zero to line ministries and relevant stakeholders</w:t>
            </w:r>
            <w:r w:rsidR="00FB31F2">
              <w:rPr>
                <w:rFonts w:ascii="Times New Roman" w:hAnsi="Times New Roman" w:cs="Times New Roman"/>
                <w:bCs/>
                <w:color w:val="auto"/>
              </w:rPr>
              <w:t>;</w:t>
            </w:r>
          </w:p>
          <w:p w14:paraId="605677AB" w14:textId="5561247F" w:rsidR="00E61EE3" w:rsidRPr="003C5E7D" w:rsidRDefault="006B7EF6" w:rsidP="00A94D3E">
            <w:pPr>
              <w:pStyle w:val="Default"/>
              <w:numPr>
                <w:ilvl w:val="0"/>
                <w:numId w:val="19"/>
              </w:numPr>
              <w:spacing w:after="37"/>
              <w:rPr>
                <w:rFonts w:ascii="Times New Roman" w:hAnsi="Times New Roman" w:cs="Times New Roman"/>
                <w:bCs/>
                <w:color w:val="auto"/>
              </w:rPr>
            </w:pPr>
            <w:r w:rsidRPr="00DD6AEB">
              <w:rPr>
                <w:rFonts w:ascii="Times New Roman" w:hAnsi="Times New Roman" w:cs="Times New Roman"/>
                <w:bCs/>
                <w:color w:val="auto"/>
              </w:rPr>
              <w:t>Send NBSAP Zero draft for design with full information including all front matters</w:t>
            </w:r>
            <w:r w:rsidR="00FB31F2">
              <w:rPr>
                <w:rFonts w:ascii="Times New Roman" w:hAnsi="Times New Roman" w:cs="Times New Roman"/>
                <w:bCs/>
                <w:color w:val="auto"/>
              </w:rPr>
              <w:t>;</w:t>
            </w:r>
          </w:p>
        </w:tc>
      </w:tr>
      <w:tr w:rsidR="00C06D80" w:rsidRPr="00DD6AEB" w14:paraId="4E7F98E0" w14:textId="77777777" w:rsidTr="003C5E7D">
        <w:trPr>
          <w:gridAfter w:val="1"/>
          <w:wAfter w:w="14" w:type="dxa"/>
        </w:trPr>
        <w:tc>
          <w:tcPr>
            <w:tcW w:w="2830" w:type="dxa"/>
            <w:shd w:val="clear" w:color="auto" w:fill="FFFFFF" w:themeFill="background1"/>
          </w:tcPr>
          <w:p w14:paraId="32DA7CFF" w14:textId="28563B2E" w:rsidR="00C06D80" w:rsidRPr="00DD6AEB" w:rsidRDefault="003C5E7D" w:rsidP="003C5E7D">
            <w:pPr>
              <w:ind w:left="284" w:hanging="284"/>
              <w:rPr>
                <w:bCs/>
                <w:lang w:val="en-US"/>
              </w:rPr>
            </w:pPr>
            <w:r>
              <w:rPr>
                <w:bCs/>
                <w:lang w:val="en-US"/>
              </w:rPr>
              <w:t>1.5 Work in progress</w:t>
            </w:r>
          </w:p>
        </w:tc>
        <w:tc>
          <w:tcPr>
            <w:tcW w:w="6300" w:type="dxa"/>
            <w:shd w:val="clear" w:color="auto" w:fill="FFFFFF" w:themeFill="background1"/>
          </w:tcPr>
          <w:p w14:paraId="1105FC8E" w14:textId="59D9DC0A" w:rsidR="00C06D80" w:rsidRDefault="003C5E7D" w:rsidP="008C3E0A">
            <w:pPr>
              <w:pStyle w:val="Default"/>
              <w:spacing w:after="37"/>
              <w:rPr>
                <w:rFonts w:ascii="Times New Roman" w:hAnsi="Times New Roman" w:cs="Times New Roman"/>
                <w:b/>
                <w:color w:val="auto"/>
              </w:rPr>
            </w:pPr>
            <w:r>
              <w:rPr>
                <w:rFonts w:ascii="Times New Roman" w:hAnsi="Times New Roman" w:cs="Times New Roman"/>
                <w:b/>
                <w:color w:val="auto"/>
              </w:rPr>
              <w:t>Under conduction</w:t>
            </w:r>
          </w:p>
          <w:p w14:paraId="2537B35E" w14:textId="3C8F2060" w:rsidR="003C5E7D" w:rsidRDefault="00FB31F2" w:rsidP="00A94D3E">
            <w:pPr>
              <w:pStyle w:val="Default"/>
              <w:numPr>
                <w:ilvl w:val="0"/>
                <w:numId w:val="19"/>
              </w:numPr>
              <w:spacing w:after="37"/>
              <w:rPr>
                <w:rFonts w:ascii="Times New Roman" w:hAnsi="Times New Roman" w:cs="Times New Roman"/>
                <w:bCs/>
                <w:color w:val="auto"/>
              </w:rPr>
            </w:pPr>
            <w:r>
              <w:rPr>
                <w:rFonts w:ascii="Times New Roman" w:hAnsi="Times New Roman" w:cs="Times New Roman"/>
                <w:bCs/>
                <w:color w:val="auto"/>
              </w:rPr>
              <w:t>Translate into Khmer language;</w:t>
            </w:r>
          </w:p>
          <w:p w14:paraId="02FA118A" w14:textId="4DE6AAEA" w:rsidR="00FB31F2" w:rsidRPr="00FB31F2" w:rsidRDefault="00FB31F2" w:rsidP="008C3E0A">
            <w:pPr>
              <w:pStyle w:val="Default"/>
              <w:spacing w:after="37"/>
              <w:rPr>
                <w:rFonts w:ascii="Times New Roman" w:hAnsi="Times New Roman" w:cs="Times New Roman"/>
                <w:bCs/>
                <w:color w:val="auto"/>
              </w:rPr>
            </w:pPr>
          </w:p>
        </w:tc>
      </w:tr>
      <w:tr w:rsidR="00DD6AEB" w:rsidRPr="00DD6AEB" w14:paraId="3B114E70" w14:textId="77777777" w:rsidTr="00F72EEE">
        <w:trPr>
          <w:gridAfter w:val="1"/>
          <w:wAfter w:w="14" w:type="dxa"/>
        </w:trPr>
        <w:tc>
          <w:tcPr>
            <w:tcW w:w="2830" w:type="dxa"/>
            <w:shd w:val="clear" w:color="auto" w:fill="FFFFFF" w:themeFill="background1"/>
          </w:tcPr>
          <w:p w14:paraId="4A0F5ED4" w14:textId="345BCA3B" w:rsidR="00040DE6" w:rsidRPr="00DD6AEB" w:rsidRDefault="00040DE6" w:rsidP="00965A94">
            <w:pPr>
              <w:ind w:left="284" w:hanging="284"/>
              <w:rPr>
                <w:bCs/>
                <w:lang w:val="en-US"/>
              </w:rPr>
            </w:pPr>
            <w:r w:rsidRPr="00DD6AEB">
              <w:rPr>
                <w:bCs/>
                <w:lang w:val="en-US"/>
              </w:rPr>
              <w:t>1.</w:t>
            </w:r>
            <w:r w:rsidR="003C5E7D">
              <w:rPr>
                <w:bCs/>
                <w:lang w:val="en-US"/>
              </w:rPr>
              <w:t>6</w:t>
            </w:r>
            <w:r w:rsidRPr="00DD6AEB">
              <w:rPr>
                <w:bCs/>
                <w:lang w:val="en-US"/>
              </w:rPr>
              <w:t xml:space="preserve"> Upcoming</w:t>
            </w:r>
          </w:p>
        </w:tc>
        <w:tc>
          <w:tcPr>
            <w:tcW w:w="6300" w:type="dxa"/>
            <w:shd w:val="clear" w:color="auto" w:fill="FFFFFF" w:themeFill="background1"/>
          </w:tcPr>
          <w:p w14:paraId="21522BFA" w14:textId="77777777" w:rsidR="00B93DF9" w:rsidRDefault="00B93DF9" w:rsidP="00A94D3E">
            <w:pPr>
              <w:pStyle w:val="Default"/>
              <w:numPr>
                <w:ilvl w:val="0"/>
                <w:numId w:val="19"/>
              </w:numPr>
              <w:spacing w:after="37"/>
              <w:rPr>
                <w:rFonts w:ascii="Times New Roman" w:hAnsi="Times New Roman" w:cs="Times New Roman"/>
                <w:bCs/>
                <w:color w:val="auto"/>
              </w:rPr>
            </w:pPr>
            <w:r>
              <w:rPr>
                <w:rFonts w:ascii="Times New Roman" w:hAnsi="Times New Roman" w:cs="Times New Roman"/>
                <w:bCs/>
                <w:color w:val="auto"/>
              </w:rPr>
              <w:t>Process for approval and signature by the Royal Government of Cambodia;</w:t>
            </w:r>
          </w:p>
          <w:p w14:paraId="7429FE88" w14:textId="76438EB8" w:rsidR="00B93DF9" w:rsidRDefault="00B93DF9" w:rsidP="00A94D3E">
            <w:pPr>
              <w:pStyle w:val="Default"/>
              <w:numPr>
                <w:ilvl w:val="0"/>
                <w:numId w:val="19"/>
              </w:numPr>
              <w:spacing w:after="37"/>
              <w:rPr>
                <w:rFonts w:ascii="Times New Roman" w:hAnsi="Times New Roman" w:cs="Times New Roman"/>
                <w:bCs/>
                <w:color w:val="auto"/>
              </w:rPr>
            </w:pPr>
            <w:r>
              <w:rPr>
                <w:rFonts w:ascii="Times New Roman" w:hAnsi="Times New Roman" w:cs="Times New Roman"/>
                <w:bCs/>
                <w:color w:val="auto"/>
              </w:rPr>
              <w:t xml:space="preserve">Disseminate the document to </w:t>
            </w:r>
            <w:r w:rsidR="00AB5134">
              <w:rPr>
                <w:rFonts w:ascii="Times New Roman" w:hAnsi="Times New Roman" w:cs="Times New Roman"/>
                <w:bCs/>
                <w:color w:val="auto"/>
              </w:rPr>
              <w:t>relevant parties</w:t>
            </w:r>
            <w:r>
              <w:rPr>
                <w:rFonts w:ascii="Times New Roman" w:hAnsi="Times New Roman" w:cs="Times New Roman"/>
                <w:bCs/>
                <w:color w:val="auto"/>
              </w:rPr>
              <w:t>;</w:t>
            </w:r>
            <w:r w:rsidR="00AB5134">
              <w:rPr>
                <w:rFonts w:ascii="Times New Roman" w:hAnsi="Times New Roman" w:cs="Times New Roman"/>
                <w:bCs/>
                <w:color w:val="auto"/>
              </w:rPr>
              <w:t xml:space="preserve"> and</w:t>
            </w:r>
          </w:p>
          <w:p w14:paraId="4AB5C9F3" w14:textId="1ECC6F15" w:rsidR="00693A8B" w:rsidRPr="00AB5134" w:rsidRDefault="00B93DF9" w:rsidP="00A94D3E">
            <w:pPr>
              <w:pStyle w:val="Default"/>
              <w:numPr>
                <w:ilvl w:val="0"/>
                <w:numId w:val="19"/>
              </w:numPr>
              <w:spacing w:after="37"/>
              <w:rPr>
                <w:rFonts w:ascii="Times New Roman" w:hAnsi="Times New Roman" w:cs="Times New Roman"/>
                <w:b/>
                <w:color w:val="auto"/>
              </w:rPr>
            </w:pPr>
            <w:r>
              <w:rPr>
                <w:rFonts w:ascii="Times New Roman" w:hAnsi="Times New Roman" w:cs="Times New Roman"/>
                <w:bCs/>
                <w:color w:val="auto"/>
              </w:rPr>
              <w:t xml:space="preserve">Submit the signed updated NBSAP to </w:t>
            </w:r>
            <w:r w:rsidR="00AB5134">
              <w:rPr>
                <w:rFonts w:ascii="Times New Roman" w:hAnsi="Times New Roman" w:cs="Times New Roman"/>
                <w:bCs/>
                <w:color w:val="auto"/>
              </w:rPr>
              <w:t>UN-CBD Secretariat;</w:t>
            </w:r>
          </w:p>
        </w:tc>
      </w:tr>
      <w:tr w:rsidR="00DD6AEB" w:rsidRPr="00DD6AEB" w14:paraId="2B29C77A" w14:textId="77777777" w:rsidTr="00F72EEE">
        <w:tc>
          <w:tcPr>
            <w:tcW w:w="9144" w:type="dxa"/>
            <w:gridSpan w:val="3"/>
            <w:shd w:val="clear" w:color="auto" w:fill="BDD6EE" w:themeFill="accent5" w:themeFillTint="66"/>
          </w:tcPr>
          <w:p w14:paraId="28324264" w14:textId="6DADA9F5" w:rsidR="008834ED" w:rsidRPr="00DD6AEB" w:rsidRDefault="00931FCE" w:rsidP="008E7F10">
            <w:pPr>
              <w:rPr>
                <w:lang w:val="en-US"/>
              </w:rPr>
            </w:pPr>
            <w:r w:rsidRPr="00DD6AEB">
              <w:rPr>
                <w:b/>
                <w:lang w:val="en-US"/>
              </w:rPr>
              <w:t>COMPONENT</w:t>
            </w:r>
            <w:r w:rsidR="008834ED" w:rsidRPr="00DD6AEB">
              <w:rPr>
                <w:b/>
                <w:lang w:val="en-US"/>
              </w:rPr>
              <w:t xml:space="preserve"> </w:t>
            </w:r>
            <w:r w:rsidR="009D0DD0" w:rsidRPr="00DD6AEB">
              <w:rPr>
                <w:b/>
                <w:lang w:val="en-US"/>
              </w:rPr>
              <w:t>2: Development of the 7</w:t>
            </w:r>
            <w:r w:rsidR="009D0DD0" w:rsidRPr="00DD6AEB">
              <w:rPr>
                <w:b/>
                <w:vertAlign w:val="superscript"/>
                <w:lang w:val="en-US"/>
              </w:rPr>
              <w:t>th</w:t>
            </w:r>
            <w:r w:rsidR="009D0DD0" w:rsidRPr="00DD6AEB">
              <w:rPr>
                <w:b/>
                <w:lang w:val="en-US"/>
              </w:rPr>
              <w:t xml:space="preserve"> National Report</w:t>
            </w:r>
          </w:p>
        </w:tc>
      </w:tr>
      <w:tr w:rsidR="00AB5134" w:rsidRPr="00DD6AEB" w14:paraId="24188E2D" w14:textId="77777777" w:rsidTr="00AA79FF">
        <w:trPr>
          <w:gridAfter w:val="1"/>
          <w:wAfter w:w="14" w:type="dxa"/>
        </w:trPr>
        <w:tc>
          <w:tcPr>
            <w:tcW w:w="2830" w:type="dxa"/>
            <w:shd w:val="clear" w:color="auto" w:fill="FFFFFF" w:themeFill="background1"/>
          </w:tcPr>
          <w:p w14:paraId="13F49DA4" w14:textId="086A53A5" w:rsidR="00AB5134" w:rsidRPr="00DD6AEB" w:rsidRDefault="00AB5134" w:rsidP="00AA79FF">
            <w:pPr>
              <w:ind w:left="284" w:hanging="284"/>
              <w:rPr>
                <w:lang w:val="en-US"/>
              </w:rPr>
            </w:pPr>
            <w:r>
              <w:rPr>
                <w:bCs/>
              </w:rPr>
              <w:t>2</w:t>
            </w:r>
            <w:r w:rsidRPr="00C06D80">
              <w:rPr>
                <w:bCs/>
              </w:rPr>
              <w:t>.</w:t>
            </w:r>
            <w:r>
              <w:rPr>
                <w:bCs/>
              </w:rPr>
              <w:t>1</w:t>
            </w:r>
            <w:r w:rsidRPr="00DD6AEB">
              <w:t xml:space="preserve"> Project Launching</w:t>
            </w:r>
          </w:p>
        </w:tc>
        <w:tc>
          <w:tcPr>
            <w:tcW w:w="6300" w:type="dxa"/>
            <w:shd w:val="clear" w:color="auto" w:fill="FFFFFF" w:themeFill="background1"/>
          </w:tcPr>
          <w:p w14:paraId="2A5063C3" w14:textId="77777777" w:rsidR="00AB5134" w:rsidRPr="00DD6AEB" w:rsidRDefault="00AB5134" w:rsidP="00AA79FF">
            <w:pPr>
              <w:pStyle w:val="Default"/>
              <w:spacing w:after="37"/>
              <w:rPr>
                <w:rFonts w:ascii="Times New Roman" w:hAnsi="Times New Roman" w:cs="Times New Roman"/>
                <w:b/>
                <w:bCs/>
                <w:color w:val="auto"/>
              </w:rPr>
            </w:pPr>
            <w:r w:rsidRPr="00DD6AEB">
              <w:rPr>
                <w:rFonts w:ascii="Times New Roman" w:hAnsi="Times New Roman" w:cs="Times New Roman"/>
                <w:b/>
                <w:color w:val="auto"/>
              </w:rPr>
              <w:t>Completed</w:t>
            </w:r>
          </w:p>
          <w:p w14:paraId="690FF8BE" w14:textId="3BEB6851" w:rsidR="00AB5134" w:rsidRPr="00DD6AEB" w:rsidRDefault="00AB5134"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 xml:space="preserve">It was done on </w:t>
            </w:r>
            <w:r>
              <w:rPr>
                <w:rFonts w:ascii="Times New Roman" w:hAnsi="Times New Roman" w:cs="Times New Roman"/>
                <w:color w:val="auto"/>
              </w:rPr>
              <w:t xml:space="preserve">15 January </w:t>
            </w:r>
            <w:r w:rsidRPr="00DD6AEB">
              <w:rPr>
                <w:rFonts w:ascii="Times New Roman" w:hAnsi="Times New Roman" w:cs="Times New Roman"/>
                <w:color w:val="auto"/>
              </w:rPr>
              <w:t>202</w:t>
            </w:r>
            <w:r>
              <w:rPr>
                <w:rFonts w:ascii="Times New Roman" w:hAnsi="Times New Roman" w:cs="Times New Roman"/>
                <w:color w:val="auto"/>
              </w:rPr>
              <w:t>6</w:t>
            </w:r>
            <w:r w:rsidRPr="00DD6AEB">
              <w:rPr>
                <w:rFonts w:ascii="Times New Roman" w:hAnsi="Times New Roman" w:cs="Times New Roman"/>
                <w:color w:val="auto"/>
              </w:rPr>
              <w:t xml:space="preserve">; </w:t>
            </w:r>
          </w:p>
          <w:p w14:paraId="24C6871D" w14:textId="77777777" w:rsidR="00AB5134" w:rsidRPr="00DD6AEB" w:rsidRDefault="00AB5134"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Project was introduced; and</w:t>
            </w:r>
          </w:p>
          <w:p w14:paraId="6F3A2133" w14:textId="77777777" w:rsidR="00AB5134" w:rsidRPr="00DD6AEB" w:rsidRDefault="00AB5134" w:rsidP="00A94D3E">
            <w:pPr>
              <w:pStyle w:val="Default"/>
              <w:numPr>
                <w:ilvl w:val="0"/>
                <w:numId w:val="18"/>
              </w:numPr>
              <w:spacing w:after="37"/>
              <w:rPr>
                <w:rFonts w:ascii="Times New Roman" w:hAnsi="Times New Roman" w:cs="Times New Roman"/>
                <w:color w:val="auto"/>
              </w:rPr>
            </w:pPr>
            <w:r w:rsidRPr="00DD6AEB">
              <w:rPr>
                <w:rFonts w:ascii="Times New Roman" w:hAnsi="Times New Roman" w:cs="Times New Roman"/>
                <w:color w:val="auto"/>
              </w:rPr>
              <w:t>Inputs were collected.</w:t>
            </w:r>
          </w:p>
        </w:tc>
      </w:tr>
      <w:tr w:rsidR="002B3AFF" w:rsidRPr="00DD6AEB" w14:paraId="371B0866" w14:textId="77777777" w:rsidTr="00AA79FF">
        <w:trPr>
          <w:gridAfter w:val="1"/>
          <w:wAfter w:w="14" w:type="dxa"/>
        </w:trPr>
        <w:tc>
          <w:tcPr>
            <w:tcW w:w="2830" w:type="dxa"/>
            <w:shd w:val="clear" w:color="auto" w:fill="FFFFFF" w:themeFill="background1"/>
          </w:tcPr>
          <w:p w14:paraId="11685CE0" w14:textId="65665010" w:rsidR="002B3AFF" w:rsidRDefault="002B3AFF" w:rsidP="00AA79FF">
            <w:pPr>
              <w:ind w:left="284" w:hanging="284"/>
              <w:rPr>
                <w:bCs/>
              </w:rPr>
            </w:pPr>
            <w:r>
              <w:rPr>
                <w:bCs/>
              </w:rPr>
              <w:t>2.2 Work done</w:t>
            </w:r>
          </w:p>
        </w:tc>
        <w:tc>
          <w:tcPr>
            <w:tcW w:w="6300" w:type="dxa"/>
            <w:shd w:val="clear" w:color="auto" w:fill="FFFFFF" w:themeFill="background1"/>
          </w:tcPr>
          <w:p w14:paraId="258C147D" w14:textId="1C1884CA" w:rsidR="002B3AFF" w:rsidRDefault="002B3AFF" w:rsidP="00AA79FF">
            <w:pPr>
              <w:pStyle w:val="Default"/>
              <w:spacing w:after="37"/>
              <w:rPr>
                <w:rFonts w:ascii="Times New Roman" w:hAnsi="Times New Roman" w:cs="Times New Roman"/>
                <w:b/>
                <w:color w:val="auto"/>
              </w:rPr>
            </w:pPr>
            <w:r>
              <w:rPr>
                <w:rFonts w:ascii="Times New Roman" w:hAnsi="Times New Roman" w:cs="Times New Roman"/>
                <w:b/>
                <w:color w:val="auto"/>
              </w:rPr>
              <w:t>Completed</w:t>
            </w:r>
          </w:p>
          <w:p w14:paraId="0BDF2B1D" w14:textId="77777777" w:rsidR="00E16E7A" w:rsidRDefault="00E16E7A" w:rsidP="00A94D3E">
            <w:pPr>
              <w:pStyle w:val="Default"/>
              <w:numPr>
                <w:ilvl w:val="0"/>
                <w:numId w:val="18"/>
              </w:numPr>
              <w:spacing w:after="37"/>
              <w:rPr>
                <w:rFonts w:ascii="Times New Roman" w:hAnsi="Times New Roman" w:cs="Times New Roman"/>
                <w:bCs/>
                <w:color w:val="auto"/>
              </w:rPr>
            </w:pPr>
            <w:r w:rsidRPr="00E16E7A">
              <w:rPr>
                <w:rFonts w:ascii="Times New Roman" w:hAnsi="Times New Roman" w:cs="Times New Roman"/>
                <w:color w:val="auto"/>
              </w:rPr>
              <w:t>Draft</w:t>
            </w:r>
            <w:r>
              <w:rPr>
                <w:rFonts w:ascii="Times New Roman" w:hAnsi="Times New Roman" w:cs="Times New Roman"/>
                <w:bCs/>
                <w:color w:val="auto"/>
              </w:rPr>
              <w:t xml:space="preserve"> 7 NR;</w:t>
            </w:r>
          </w:p>
          <w:p w14:paraId="4CABC78B" w14:textId="77777777" w:rsidR="00E16E7A" w:rsidRDefault="00E16E7A" w:rsidP="00A94D3E">
            <w:pPr>
              <w:pStyle w:val="Default"/>
              <w:numPr>
                <w:ilvl w:val="0"/>
                <w:numId w:val="18"/>
              </w:numPr>
              <w:spacing w:after="37"/>
              <w:rPr>
                <w:rFonts w:ascii="Times New Roman" w:hAnsi="Times New Roman" w:cs="Times New Roman"/>
                <w:bCs/>
                <w:color w:val="auto"/>
              </w:rPr>
            </w:pPr>
            <w:r>
              <w:rPr>
                <w:rFonts w:ascii="Times New Roman" w:hAnsi="Times New Roman" w:cs="Times New Roman"/>
                <w:bCs/>
                <w:color w:val="auto"/>
              </w:rPr>
              <w:t>Submit the report through ORT;</w:t>
            </w:r>
          </w:p>
          <w:p w14:paraId="22E7C9F2" w14:textId="00B6DFA6" w:rsidR="00E16E7A" w:rsidRDefault="00E16E7A" w:rsidP="00A94D3E">
            <w:pPr>
              <w:pStyle w:val="Default"/>
              <w:numPr>
                <w:ilvl w:val="0"/>
                <w:numId w:val="18"/>
              </w:numPr>
              <w:spacing w:after="37"/>
              <w:rPr>
                <w:rFonts w:ascii="Times New Roman" w:hAnsi="Times New Roman" w:cs="Times New Roman"/>
                <w:bCs/>
                <w:color w:val="auto"/>
              </w:rPr>
            </w:pPr>
            <w:r>
              <w:rPr>
                <w:rFonts w:ascii="Times New Roman" w:hAnsi="Times New Roman" w:cs="Times New Roman"/>
                <w:bCs/>
                <w:color w:val="auto"/>
              </w:rPr>
              <w:t>Draft ToR for national consultant; and</w:t>
            </w:r>
          </w:p>
          <w:p w14:paraId="73AAFDF0" w14:textId="6F5C1BB2" w:rsidR="00E16E7A" w:rsidRPr="00E16E7A" w:rsidRDefault="00577699" w:rsidP="00A94D3E">
            <w:pPr>
              <w:pStyle w:val="Default"/>
              <w:numPr>
                <w:ilvl w:val="0"/>
                <w:numId w:val="18"/>
              </w:numPr>
              <w:spacing w:after="37"/>
              <w:rPr>
                <w:rFonts w:ascii="Times New Roman" w:hAnsi="Times New Roman" w:cs="Times New Roman"/>
                <w:bCs/>
                <w:color w:val="auto"/>
              </w:rPr>
            </w:pPr>
            <w:r>
              <w:rPr>
                <w:rFonts w:ascii="Times New Roman" w:hAnsi="Times New Roman" w:cs="Times New Roman"/>
                <w:bCs/>
                <w:color w:val="auto"/>
              </w:rPr>
              <w:t>Overall</w:t>
            </w:r>
            <w:r w:rsidR="00E16E7A">
              <w:rPr>
                <w:rFonts w:ascii="Times New Roman" w:hAnsi="Times New Roman" w:cs="Times New Roman"/>
                <w:bCs/>
                <w:color w:val="auto"/>
              </w:rPr>
              <w:t xml:space="preserve"> work plan </w:t>
            </w:r>
          </w:p>
          <w:p w14:paraId="6BBFC5FA" w14:textId="58F76289" w:rsidR="002B3AFF" w:rsidRPr="00DD6AEB" w:rsidRDefault="002B3AFF" w:rsidP="00AA79FF">
            <w:pPr>
              <w:pStyle w:val="Default"/>
              <w:spacing w:after="37"/>
              <w:rPr>
                <w:rFonts w:ascii="Times New Roman" w:hAnsi="Times New Roman" w:cs="Times New Roman"/>
                <w:b/>
                <w:color w:val="auto"/>
              </w:rPr>
            </w:pPr>
          </w:p>
        </w:tc>
      </w:tr>
      <w:tr w:rsidR="00EC38DB" w:rsidRPr="00DD6AEB" w14:paraId="71A1F495" w14:textId="77777777" w:rsidTr="00F72EEE">
        <w:trPr>
          <w:gridAfter w:val="1"/>
          <w:wAfter w:w="14" w:type="dxa"/>
        </w:trPr>
        <w:tc>
          <w:tcPr>
            <w:tcW w:w="2830" w:type="dxa"/>
          </w:tcPr>
          <w:p w14:paraId="4785C252" w14:textId="09B947FB" w:rsidR="00EC38DB" w:rsidRPr="00DD6AEB" w:rsidRDefault="009D0DD0" w:rsidP="00965A94">
            <w:pPr>
              <w:ind w:left="284" w:hanging="284"/>
              <w:rPr>
                <w:bCs/>
                <w:lang w:val="en-US"/>
              </w:rPr>
            </w:pPr>
            <w:r w:rsidRPr="00AB5134">
              <w:rPr>
                <w:bCs/>
              </w:rPr>
              <w:t>2</w:t>
            </w:r>
            <w:r w:rsidR="00EC38DB" w:rsidRPr="00AB5134">
              <w:rPr>
                <w:bCs/>
              </w:rPr>
              <w:t>.</w:t>
            </w:r>
            <w:r w:rsidR="002B3AFF">
              <w:rPr>
                <w:bCs/>
              </w:rPr>
              <w:t>3</w:t>
            </w:r>
            <w:r w:rsidR="00EC38DB" w:rsidRPr="00DD6AEB">
              <w:t xml:space="preserve"> </w:t>
            </w:r>
            <w:r w:rsidR="002B3AFF">
              <w:t>Work in progress</w:t>
            </w:r>
          </w:p>
        </w:tc>
        <w:tc>
          <w:tcPr>
            <w:tcW w:w="6300" w:type="dxa"/>
          </w:tcPr>
          <w:p w14:paraId="47A20239" w14:textId="02AE9210" w:rsidR="00EC38DB" w:rsidRDefault="009D0DD0" w:rsidP="008E7F10">
            <w:pPr>
              <w:rPr>
                <w:b/>
                <w:lang w:val="en-US"/>
              </w:rPr>
            </w:pPr>
            <w:r w:rsidRPr="00DD6AEB">
              <w:rPr>
                <w:b/>
                <w:lang w:val="en-US"/>
              </w:rPr>
              <w:t>Under preparation</w:t>
            </w:r>
            <w:r w:rsidR="00EC38DB" w:rsidRPr="00DD6AEB">
              <w:rPr>
                <w:b/>
                <w:lang w:val="en-US"/>
              </w:rPr>
              <w:t xml:space="preserve"> </w:t>
            </w:r>
          </w:p>
          <w:p w14:paraId="7E263079" w14:textId="7573EE86" w:rsidR="00E16E7A" w:rsidRDefault="00E203ED" w:rsidP="00A94D3E">
            <w:pPr>
              <w:pStyle w:val="Default"/>
              <w:numPr>
                <w:ilvl w:val="0"/>
                <w:numId w:val="18"/>
              </w:numPr>
              <w:spacing w:after="37"/>
              <w:rPr>
                <w:rFonts w:ascii="Times New Roman" w:hAnsi="Times New Roman" w:cs="Times New Roman"/>
                <w:bCs/>
                <w:color w:val="auto"/>
              </w:rPr>
            </w:pPr>
            <w:r>
              <w:rPr>
                <w:rFonts w:ascii="Times New Roman" w:hAnsi="Times New Roman" w:cs="Times New Roman"/>
                <w:bCs/>
                <w:color w:val="auto"/>
              </w:rPr>
              <w:t>Finalize the ToR and a</w:t>
            </w:r>
            <w:r w:rsidRPr="00E203ED">
              <w:rPr>
                <w:rFonts w:ascii="Times New Roman" w:hAnsi="Times New Roman" w:cs="Times New Roman"/>
                <w:bCs/>
                <w:color w:val="auto"/>
              </w:rPr>
              <w:t>dvertise</w:t>
            </w:r>
            <w:r w:rsidR="00E16E7A" w:rsidRPr="00E203ED">
              <w:rPr>
                <w:rFonts w:ascii="Times New Roman" w:hAnsi="Times New Roman" w:cs="Times New Roman"/>
                <w:bCs/>
                <w:color w:val="auto"/>
              </w:rPr>
              <w:t xml:space="preserve"> and recruit the local consultant</w:t>
            </w:r>
            <w:r>
              <w:rPr>
                <w:rFonts w:ascii="Times New Roman" w:hAnsi="Times New Roman" w:cs="Times New Roman"/>
                <w:bCs/>
                <w:color w:val="auto"/>
              </w:rPr>
              <w:t>;</w:t>
            </w:r>
          </w:p>
          <w:p w14:paraId="7B927A78" w14:textId="77777777" w:rsidR="00E203ED" w:rsidRPr="00E203ED" w:rsidRDefault="00E203ED" w:rsidP="00E203ED">
            <w:pPr>
              <w:pStyle w:val="Default"/>
              <w:spacing w:after="37"/>
              <w:ind w:left="360"/>
              <w:rPr>
                <w:rFonts w:ascii="Times New Roman" w:hAnsi="Times New Roman" w:cs="Times New Roman"/>
                <w:bCs/>
                <w:color w:val="auto"/>
              </w:rPr>
            </w:pPr>
          </w:p>
          <w:p w14:paraId="0365A93D" w14:textId="77777777" w:rsidR="00EC38DB" w:rsidRPr="00DD6AEB" w:rsidRDefault="00EC38DB" w:rsidP="001716E0">
            <w:pPr>
              <w:rPr>
                <w:b/>
                <w:bCs/>
                <w:lang w:val="en-US"/>
              </w:rPr>
            </w:pPr>
          </w:p>
          <w:p w14:paraId="5F52415A" w14:textId="2C158A4B" w:rsidR="00EC38DB" w:rsidRPr="00DD6AEB" w:rsidRDefault="00EC38DB" w:rsidP="00BB07C8">
            <w:pPr>
              <w:rPr>
                <w:iCs/>
                <w:lang w:val="en-US"/>
              </w:rPr>
            </w:pPr>
          </w:p>
        </w:tc>
      </w:tr>
      <w:tr w:rsidR="00E203ED" w:rsidRPr="00DD6AEB" w14:paraId="3D719400" w14:textId="77777777" w:rsidTr="00F72EEE">
        <w:trPr>
          <w:gridAfter w:val="1"/>
          <w:wAfter w:w="14" w:type="dxa"/>
        </w:trPr>
        <w:tc>
          <w:tcPr>
            <w:tcW w:w="2830" w:type="dxa"/>
          </w:tcPr>
          <w:p w14:paraId="7A8AC57A" w14:textId="3F324174" w:rsidR="00E203ED" w:rsidRPr="00AB5134" w:rsidRDefault="00E203ED" w:rsidP="00965A94">
            <w:pPr>
              <w:ind w:left="284" w:hanging="284"/>
              <w:rPr>
                <w:bCs/>
              </w:rPr>
            </w:pPr>
            <w:r>
              <w:rPr>
                <w:bCs/>
              </w:rPr>
              <w:t>2.4 Work to be done/ways forward</w:t>
            </w:r>
          </w:p>
        </w:tc>
        <w:tc>
          <w:tcPr>
            <w:tcW w:w="6300" w:type="dxa"/>
          </w:tcPr>
          <w:p w14:paraId="3EE6BF18" w14:textId="488C82D5"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Sharing session with BTWG</w:t>
            </w:r>
          </w:p>
          <w:p w14:paraId="353DBFFB" w14:textId="77777777"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NGOs and CSOs workshop</w:t>
            </w:r>
          </w:p>
          <w:p w14:paraId="1CFAC5DF" w14:textId="77777777"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 xml:space="preserve">IPLC workshop </w:t>
            </w:r>
          </w:p>
          <w:p w14:paraId="3D533595" w14:textId="77777777"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 xml:space="preserve">Consultation within different DGs, MoE </w:t>
            </w:r>
          </w:p>
          <w:p w14:paraId="3C3B7A95" w14:textId="13547632"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NGOs and CSOs workshop</w:t>
            </w:r>
            <w:r w:rsidR="001729ED">
              <w:rPr>
                <w:rFonts w:ascii="Times New Roman" w:hAnsi="Times New Roman" w:cs="Times New Roman"/>
                <w:bCs/>
                <w:color w:val="auto"/>
              </w:rPr>
              <w:t>s</w:t>
            </w:r>
          </w:p>
          <w:p w14:paraId="50DA7DB8" w14:textId="77777777"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lastRenderedPageBreak/>
              <w:t>Line ministries workshop</w:t>
            </w:r>
          </w:p>
          <w:p w14:paraId="6915E2A5" w14:textId="77777777" w:rsidR="008C72BC" w:rsidRPr="008C72BC" w:rsidRDefault="008C72BC" w:rsidP="00A94D3E">
            <w:pPr>
              <w:pStyle w:val="Default"/>
              <w:numPr>
                <w:ilvl w:val="0"/>
                <w:numId w:val="18"/>
              </w:numPr>
              <w:spacing w:after="37"/>
              <w:rPr>
                <w:rFonts w:ascii="Times New Roman" w:hAnsi="Times New Roman" w:cs="Times New Roman"/>
                <w:bCs/>
                <w:color w:val="auto"/>
              </w:rPr>
            </w:pPr>
            <w:r w:rsidRPr="008C72BC">
              <w:rPr>
                <w:rFonts w:ascii="Times New Roman" w:hAnsi="Times New Roman" w:cs="Times New Roman"/>
                <w:bCs/>
                <w:color w:val="auto"/>
              </w:rPr>
              <w:t xml:space="preserve">BTWG meeting </w:t>
            </w:r>
          </w:p>
          <w:p w14:paraId="38C6CB49" w14:textId="07A4B5E0" w:rsidR="00E203ED" w:rsidRPr="00DD6AEB" w:rsidRDefault="008C72BC" w:rsidP="00A94D3E">
            <w:pPr>
              <w:pStyle w:val="Default"/>
              <w:numPr>
                <w:ilvl w:val="0"/>
                <w:numId w:val="18"/>
              </w:numPr>
              <w:spacing w:after="37"/>
              <w:rPr>
                <w:b/>
              </w:rPr>
            </w:pPr>
            <w:r w:rsidRPr="008C72BC">
              <w:rPr>
                <w:rFonts w:ascii="Times New Roman" w:hAnsi="Times New Roman" w:cs="Times New Roman"/>
                <w:bCs/>
                <w:color w:val="auto"/>
              </w:rPr>
              <w:t>Dissemination within different DGs, MoE</w:t>
            </w:r>
            <w:r w:rsidRPr="008C72BC">
              <w:rPr>
                <w:b/>
              </w:rPr>
              <w:t xml:space="preserve"> </w:t>
            </w:r>
          </w:p>
        </w:tc>
      </w:tr>
    </w:tbl>
    <w:p w14:paraId="37998DCC" w14:textId="77777777" w:rsidR="00D81F3E" w:rsidRPr="00DD6AEB" w:rsidRDefault="00D81F3E" w:rsidP="00D81F3E">
      <w:pPr>
        <w:rPr>
          <w:szCs w:val="39"/>
          <w:lang w:val="en-US"/>
        </w:rPr>
      </w:pPr>
    </w:p>
    <w:p w14:paraId="34DC5EAF" w14:textId="1F6BBBF6" w:rsidR="00D81F3E" w:rsidRPr="00DD6AEB" w:rsidRDefault="00D81F3E" w:rsidP="00C969FC">
      <w:pPr>
        <w:rPr>
          <w:szCs w:val="39"/>
          <w:lang w:val="en-US"/>
        </w:rPr>
        <w:sectPr w:rsidR="00D81F3E" w:rsidRPr="00DD6AEB" w:rsidSect="0036142A">
          <w:headerReference w:type="even" r:id="rId19"/>
          <w:headerReference w:type="default" r:id="rId20"/>
          <w:footerReference w:type="even" r:id="rId21"/>
          <w:footerReference w:type="default" r:id="rId22"/>
          <w:headerReference w:type="first" r:id="rId23"/>
          <w:footerReference w:type="first" r:id="rId24"/>
          <w:pgSz w:w="12240" w:h="15840"/>
          <w:pgMar w:top="1440" w:right="1440" w:bottom="1440" w:left="1440" w:header="720" w:footer="720" w:gutter="0"/>
          <w:cols w:space="720"/>
          <w:titlePg/>
          <w:docGrid w:linePitch="360"/>
        </w:sectPr>
      </w:pPr>
    </w:p>
    <w:p w14:paraId="546E1F7D" w14:textId="5E23ECE2" w:rsidR="00A96168" w:rsidRPr="0096031F" w:rsidRDefault="00A96168" w:rsidP="0096031F">
      <w:pPr>
        <w:pStyle w:val="ListParagraph"/>
        <w:numPr>
          <w:ilvl w:val="0"/>
          <w:numId w:val="1"/>
        </w:numPr>
        <w:outlineLvl w:val="0"/>
        <w:rPr>
          <w:b/>
          <w:bCs/>
          <w:lang w:val="en-US"/>
        </w:rPr>
      </w:pPr>
      <w:bookmarkStart w:id="0" w:name="_Toc114229269"/>
      <w:r w:rsidRPr="0096031F">
        <w:rPr>
          <w:b/>
          <w:bCs/>
          <w:lang w:val="en-US"/>
        </w:rPr>
        <w:lastRenderedPageBreak/>
        <w:t xml:space="preserve">Risk and Mitigation </w:t>
      </w:r>
    </w:p>
    <w:p w14:paraId="4212967C" w14:textId="77777777" w:rsidR="00A96168" w:rsidRDefault="00A96168" w:rsidP="00A96168">
      <w:pPr>
        <w:outlineLvl w:val="0"/>
        <w:rPr>
          <w:b/>
          <w:bCs/>
          <w:lang w:val="en-US"/>
        </w:rPr>
      </w:pPr>
    </w:p>
    <w:tbl>
      <w:tblPr>
        <w:tblStyle w:val="TableGrid"/>
        <w:tblW w:w="0" w:type="auto"/>
        <w:tblLook w:val="04A0" w:firstRow="1" w:lastRow="0" w:firstColumn="1" w:lastColumn="0" w:noHBand="0" w:noVBand="1"/>
      </w:tblPr>
      <w:tblGrid>
        <w:gridCol w:w="3219"/>
        <w:gridCol w:w="1006"/>
        <w:gridCol w:w="6480"/>
        <w:gridCol w:w="2245"/>
      </w:tblGrid>
      <w:tr w:rsidR="00A96168" w14:paraId="6FFCD93B" w14:textId="5AEFA70E" w:rsidTr="0096031F">
        <w:tc>
          <w:tcPr>
            <w:tcW w:w="3219" w:type="dxa"/>
          </w:tcPr>
          <w:p w14:paraId="48647010" w14:textId="5A5F2335" w:rsidR="00A96168" w:rsidRDefault="00A96168" w:rsidP="00A96168">
            <w:pPr>
              <w:outlineLvl w:val="0"/>
              <w:rPr>
                <w:b/>
                <w:bCs/>
                <w:lang w:val="en-US"/>
              </w:rPr>
            </w:pPr>
            <w:r>
              <w:rPr>
                <w:b/>
                <w:bCs/>
                <w:lang w:val="en-US"/>
              </w:rPr>
              <w:t xml:space="preserve">Risk </w:t>
            </w:r>
          </w:p>
        </w:tc>
        <w:tc>
          <w:tcPr>
            <w:tcW w:w="1006" w:type="dxa"/>
          </w:tcPr>
          <w:p w14:paraId="502BF9C4" w14:textId="6FEDA8E9" w:rsidR="00A96168" w:rsidRDefault="00A96168" w:rsidP="00A96168">
            <w:pPr>
              <w:outlineLvl w:val="0"/>
              <w:rPr>
                <w:b/>
                <w:bCs/>
                <w:lang w:val="en-US"/>
              </w:rPr>
            </w:pPr>
            <w:r>
              <w:rPr>
                <w:b/>
                <w:bCs/>
                <w:lang w:val="en-US"/>
              </w:rPr>
              <w:t>Level</w:t>
            </w:r>
          </w:p>
        </w:tc>
        <w:tc>
          <w:tcPr>
            <w:tcW w:w="6480" w:type="dxa"/>
          </w:tcPr>
          <w:p w14:paraId="4219B9E2" w14:textId="3A311CBD" w:rsidR="00A96168" w:rsidRDefault="00A96168" w:rsidP="00A96168">
            <w:pPr>
              <w:outlineLvl w:val="0"/>
              <w:rPr>
                <w:b/>
                <w:bCs/>
                <w:lang w:val="en-US"/>
              </w:rPr>
            </w:pPr>
            <w:r>
              <w:rPr>
                <w:b/>
                <w:bCs/>
                <w:lang w:val="en-US"/>
              </w:rPr>
              <w:t>Mitigation actions</w:t>
            </w:r>
          </w:p>
        </w:tc>
        <w:tc>
          <w:tcPr>
            <w:tcW w:w="2245" w:type="dxa"/>
          </w:tcPr>
          <w:p w14:paraId="36E8BDD8" w14:textId="4884F8D3" w:rsidR="00A96168" w:rsidRDefault="00A96168" w:rsidP="00A96168">
            <w:pPr>
              <w:outlineLvl w:val="0"/>
              <w:rPr>
                <w:b/>
                <w:bCs/>
                <w:lang w:val="en-US"/>
              </w:rPr>
            </w:pPr>
            <w:r>
              <w:rPr>
                <w:b/>
                <w:bCs/>
                <w:lang w:val="en-US"/>
              </w:rPr>
              <w:t>Timeline</w:t>
            </w:r>
          </w:p>
        </w:tc>
      </w:tr>
      <w:tr w:rsidR="00A96168" w14:paraId="1ECFDE4D" w14:textId="19C7E7AE" w:rsidTr="0096031F">
        <w:tc>
          <w:tcPr>
            <w:tcW w:w="3219" w:type="dxa"/>
          </w:tcPr>
          <w:p w14:paraId="5226AD3C" w14:textId="49131E8E" w:rsidR="00A96168" w:rsidRPr="00A96168" w:rsidRDefault="003A4E16" w:rsidP="0096031F">
            <w:pPr>
              <w:pStyle w:val="ListParagraph"/>
              <w:numPr>
                <w:ilvl w:val="0"/>
                <w:numId w:val="20"/>
              </w:numPr>
              <w:ind w:left="335" w:hanging="270"/>
              <w:outlineLvl w:val="0"/>
              <w:rPr>
                <w:lang w:val="en-US"/>
              </w:rPr>
            </w:pPr>
            <w:r>
              <w:rPr>
                <w:lang w:val="en-US"/>
              </w:rPr>
              <w:t>Lack of data confirmation from line ministries</w:t>
            </w:r>
          </w:p>
        </w:tc>
        <w:tc>
          <w:tcPr>
            <w:tcW w:w="1006" w:type="dxa"/>
          </w:tcPr>
          <w:p w14:paraId="30D0B9EE" w14:textId="3DB699D8" w:rsidR="00A96168" w:rsidRPr="0096031F" w:rsidRDefault="003A4E16" w:rsidP="00A96168">
            <w:pPr>
              <w:outlineLvl w:val="0"/>
              <w:rPr>
                <w:lang w:val="en-US"/>
              </w:rPr>
            </w:pPr>
            <w:r>
              <w:rPr>
                <w:lang w:val="en-US"/>
              </w:rPr>
              <w:t>medium</w:t>
            </w:r>
          </w:p>
        </w:tc>
        <w:tc>
          <w:tcPr>
            <w:tcW w:w="6480" w:type="dxa"/>
          </w:tcPr>
          <w:p w14:paraId="52799ED9" w14:textId="751AD6FF" w:rsidR="00A96168" w:rsidRPr="0096031F" w:rsidRDefault="003A4E16" w:rsidP="00A96168">
            <w:pPr>
              <w:outlineLvl w:val="0"/>
              <w:rPr>
                <w:lang w:val="en-US"/>
              </w:rPr>
            </w:pPr>
            <w:r>
              <w:rPr>
                <w:lang w:val="en-US"/>
              </w:rPr>
              <w:t xml:space="preserve">. PMU and local </w:t>
            </w:r>
            <w:proofErr w:type="gramStart"/>
            <w:r>
              <w:rPr>
                <w:lang w:val="en-US"/>
              </w:rPr>
              <w:t>consultant</w:t>
            </w:r>
            <w:proofErr w:type="gramEnd"/>
            <w:r>
              <w:rPr>
                <w:lang w:val="en-US"/>
              </w:rPr>
              <w:t xml:space="preserve"> closely follow up with all line ministries, including different General Directorate within MoE. </w:t>
            </w:r>
          </w:p>
        </w:tc>
        <w:tc>
          <w:tcPr>
            <w:tcW w:w="2245" w:type="dxa"/>
          </w:tcPr>
          <w:p w14:paraId="250FBA61" w14:textId="69C611FF" w:rsidR="00A96168" w:rsidRPr="0096031F" w:rsidRDefault="003A4E16" w:rsidP="00A96168">
            <w:pPr>
              <w:outlineLvl w:val="0"/>
              <w:rPr>
                <w:lang w:val="en-US"/>
              </w:rPr>
            </w:pPr>
            <w:r>
              <w:rPr>
                <w:lang w:val="en-US"/>
              </w:rPr>
              <w:t>Apr – May 2026</w:t>
            </w:r>
          </w:p>
        </w:tc>
      </w:tr>
      <w:tr w:rsidR="00A96168" w14:paraId="4674CB51" w14:textId="676DEF9B" w:rsidTr="0096031F">
        <w:tc>
          <w:tcPr>
            <w:tcW w:w="3219" w:type="dxa"/>
          </w:tcPr>
          <w:p w14:paraId="278FDFEE" w14:textId="35883314" w:rsidR="00A96168" w:rsidRPr="0096031F" w:rsidRDefault="003A4E16" w:rsidP="0096031F">
            <w:pPr>
              <w:pStyle w:val="ListParagraph"/>
              <w:numPr>
                <w:ilvl w:val="0"/>
                <w:numId w:val="20"/>
              </w:numPr>
              <w:ind w:left="335" w:hanging="270"/>
              <w:outlineLvl w:val="0"/>
              <w:rPr>
                <w:lang w:val="en-US"/>
              </w:rPr>
            </w:pPr>
            <w:r>
              <w:rPr>
                <w:lang w:val="en-US"/>
              </w:rPr>
              <w:t>Lack of budget to fulfill whole of society and whole of government approach, especially consultation with IPLC</w:t>
            </w:r>
          </w:p>
        </w:tc>
        <w:tc>
          <w:tcPr>
            <w:tcW w:w="1006" w:type="dxa"/>
          </w:tcPr>
          <w:p w14:paraId="558E6A87" w14:textId="141752D0" w:rsidR="00A96168" w:rsidRPr="0096031F" w:rsidRDefault="003A4E16" w:rsidP="00A96168">
            <w:pPr>
              <w:outlineLvl w:val="0"/>
              <w:rPr>
                <w:lang w:val="en-US"/>
              </w:rPr>
            </w:pPr>
            <w:r>
              <w:rPr>
                <w:lang w:val="en-US"/>
              </w:rPr>
              <w:t>medium</w:t>
            </w:r>
          </w:p>
        </w:tc>
        <w:tc>
          <w:tcPr>
            <w:tcW w:w="6480" w:type="dxa"/>
          </w:tcPr>
          <w:p w14:paraId="5399984E" w14:textId="37062B65" w:rsidR="00A96168" w:rsidRPr="0096031F" w:rsidRDefault="003A4E16" w:rsidP="00A96168">
            <w:pPr>
              <w:outlineLvl w:val="0"/>
              <w:rPr>
                <w:lang w:val="en-US"/>
              </w:rPr>
            </w:pPr>
            <w:r>
              <w:rPr>
                <w:lang w:val="en-US"/>
              </w:rPr>
              <w:t xml:space="preserve">. PMU and UNDP prepare concept </w:t>
            </w:r>
            <w:proofErr w:type="gramStart"/>
            <w:r>
              <w:rPr>
                <w:lang w:val="en-US"/>
              </w:rPr>
              <w:t>note</w:t>
            </w:r>
            <w:proofErr w:type="gramEnd"/>
            <w:r>
              <w:rPr>
                <w:lang w:val="en-US"/>
              </w:rPr>
              <w:t xml:space="preserve"> for each consultation meeting with IPLC and share with relevant NGOs partners if they have </w:t>
            </w:r>
            <w:r w:rsidR="00956864">
              <w:rPr>
                <w:lang w:val="en-US"/>
              </w:rPr>
              <w:t>aligned</w:t>
            </w:r>
            <w:r>
              <w:rPr>
                <w:lang w:val="en-US"/>
              </w:rPr>
              <w:t xml:space="preserve"> activity or budget to support </w:t>
            </w:r>
            <w:r w:rsidR="00956864">
              <w:rPr>
                <w:lang w:val="en-US"/>
              </w:rPr>
              <w:t>those workshops</w:t>
            </w:r>
            <w:r>
              <w:rPr>
                <w:lang w:val="en-US"/>
              </w:rPr>
              <w:t xml:space="preserve">. </w:t>
            </w:r>
          </w:p>
        </w:tc>
        <w:tc>
          <w:tcPr>
            <w:tcW w:w="2245" w:type="dxa"/>
          </w:tcPr>
          <w:p w14:paraId="7F8DFB60" w14:textId="4704F607" w:rsidR="00A96168" w:rsidRPr="0096031F" w:rsidRDefault="003A4E16" w:rsidP="00A96168">
            <w:pPr>
              <w:outlineLvl w:val="0"/>
              <w:rPr>
                <w:lang w:val="en-US"/>
              </w:rPr>
            </w:pPr>
            <w:r>
              <w:rPr>
                <w:lang w:val="en-US"/>
              </w:rPr>
              <w:t>Apr – May 2026</w:t>
            </w:r>
          </w:p>
        </w:tc>
      </w:tr>
      <w:tr w:rsidR="00A96168" w14:paraId="5C8D9374" w14:textId="04F18B90" w:rsidTr="0096031F">
        <w:tc>
          <w:tcPr>
            <w:tcW w:w="3219" w:type="dxa"/>
          </w:tcPr>
          <w:p w14:paraId="09A8BA3F" w14:textId="6B01C5A5" w:rsidR="00A96168" w:rsidRPr="0096031F" w:rsidRDefault="003A4E16" w:rsidP="0096031F">
            <w:pPr>
              <w:pStyle w:val="ListParagraph"/>
              <w:numPr>
                <w:ilvl w:val="0"/>
                <w:numId w:val="20"/>
              </w:numPr>
              <w:ind w:left="335" w:hanging="270"/>
              <w:outlineLvl w:val="0"/>
              <w:rPr>
                <w:lang w:val="en-US"/>
              </w:rPr>
            </w:pPr>
            <w:r>
              <w:rPr>
                <w:lang w:val="en-US"/>
              </w:rPr>
              <w:t xml:space="preserve">Time consuming in </w:t>
            </w:r>
            <w:r w:rsidR="00956864">
              <w:rPr>
                <w:lang w:val="en-US"/>
              </w:rPr>
              <w:t>proofread</w:t>
            </w:r>
            <w:r>
              <w:rPr>
                <w:lang w:val="en-US"/>
              </w:rPr>
              <w:t xml:space="preserve"> the translated NBSAP, and approve process in Council of Minister for Official Signature</w:t>
            </w:r>
          </w:p>
        </w:tc>
        <w:tc>
          <w:tcPr>
            <w:tcW w:w="1006" w:type="dxa"/>
          </w:tcPr>
          <w:p w14:paraId="28FDB1DE" w14:textId="312733D4" w:rsidR="00A96168" w:rsidRPr="0096031F" w:rsidRDefault="003A4E16" w:rsidP="00A96168">
            <w:pPr>
              <w:outlineLvl w:val="0"/>
              <w:rPr>
                <w:lang w:val="en-US"/>
              </w:rPr>
            </w:pPr>
            <w:r>
              <w:rPr>
                <w:lang w:val="en-US"/>
              </w:rPr>
              <w:t>medium</w:t>
            </w:r>
          </w:p>
        </w:tc>
        <w:tc>
          <w:tcPr>
            <w:tcW w:w="6480" w:type="dxa"/>
          </w:tcPr>
          <w:p w14:paraId="394F9665" w14:textId="77777777" w:rsidR="00A96168" w:rsidRDefault="003A4E16" w:rsidP="00A96168">
            <w:pPr>
              <w:outlineLvl w:val="0"/>
              <w:rPr>
                <w:lang w:val="en-US"/>
              </w:rPr>
            </w:pPr>
            <w:r>
              <w:rPr>
                <w:lang w:val="en-US"/>
              </w:rPr>
              <w:t>. PMU is pushing the translation process with the company to meet the timeline</w:t>
            </w:r>
          </w:p>
          <w:p w14:paraId="6CE0D5E7" w14:textId="7AE8A7F1" w:rsidR="003A4E16" w:rsidRDefault="003A4E16" w:rsidP="00A96168">
            <w:pPr>
              <w:outlineLvl w:val="0"/>
              <w:rPr>
                <w:lang w:val="en-US"/>
              </w:rPr>
            </w:pPr>
            <w:r>
              <w:rPr>
                <w:lang w:val="en-US"/>
              </w:rPr>
              <w:t xml:space="preserve">. PMU accelerate the </w:t>
            </w:r>
            <w:r w:rsidR="00956864">
              <w:rPr>
                <w:lang w:val="en-US"/>
              </w:rPr>
              <w:t>proofread</w:t>
            </w:r>
            <w:r>
              <w:rPr>
                <w:lang w:val="en-US"/>
              </w:rPr>
              <w:t xml:space="preserve"> process to have the document ready to submit to Council Minister by </w:t>
            </w:r>
            <w:proofErr w:type="gramStart"/>
            <w:r>
              <w:rPr>
                <w:lang w:val="en-US"/>
              </w:rPr>
              <w:t>early of</w:t>
            </w:r>
            <w:proofErr w:type="gramEnd"/>
            <w:r>
              <w:rPr>
                <w:lang w:val="en-US"/>
              </w:rPr>
              <w:t xml:space="preserve"> May </w:t>
            </w:r>
          </w:p>
          <w:p w14:paraId="279D6738" w14:textId="34269363" w:rsidR="003A4E16" w:rsidRPr="0096031F" w:rsidRDefault="003A4E16" w:rsidP="00A96168">
            <w:pPr>
              <w:outlineLvl w:val="0"/>
              <w:rPr>
                <w:lang w:val="en-US"/>
              </w:rPr>
            </w:pPr>
            <w:r>
              <w:rPr>
                <w:lang w:val="en-US"/>
              </w:rPr>
              <w:t xml:space="preserve">. PMU closely </w:t>
            </w:r>
            <w:r w:rsidR="00956864">
              <w:rPr>
                <w:lang w:val="en-US"/>
              </w:rPr>
              <w:t xml:space="preserve">follow up the process at Council of Minister and ensure the feedback from Council of Minister is timely respond so that the official signature can be obtained by June. </w:t>
            </w:r>
            <w:r>
              <w:rPr>
                <w:lang w:val="en-US"/>
              </w:rPr>
              <w:t xml:space="preserve"> </w:t>
            </w:r>
          </w:p>
        </w:tc>
        <w:tc>
          <w:tcPr>
            <w:tcW w:w="2245" w:type="dxa"/>
          </w:tcPr>
          <w:p w14:paraId="4183C630" w14:textId="08FAD5CD" w:rsidR="00A96168" w:rsidRPr="0096031F" w:rsidRDefault="00956864" w:rsidP="00A96168">
            <w:pPr>
              <w:outlineLvl w:val="0"/>
              <w:rPr>
                <w:lang w:val="en-US"/>
              </w:rPr>
            </w:pPr>
            <w:r>
              <w:rPr>
                <w:lang w:val="en-US"/>
              </w:rPr>
              <w:t>Apr – June 2026</w:t>
            </w:r>
          </w:p>
        </w:tc>
      </w:tr>
    </w:tbl>
    <w:p w14:paraId="507DB438" w14:textId="77777777" w:rsidR="00A96168" w:rsidRDefault="00A96168" w:rsidP="00A96168">
      <w:pPr>
        <w:outlineLvl w:val="0"/>
        <w:rPr>
          <w:b/>
          <w:bCs/>
          <w:lang w:val="en-US"/>
        </w:rPr>
      </w:pPr>
    </w:p>
    <w:p w14:paraId="64B0FC8C" w14:textId="77777777" w:rsidR="00A96168" w:rsidRDefault="00A96168" w:rsidP="00A96168">
      <w:pPr>
        <w:outlineLvl w:val="0"/>
        <w:rPr>
          <w:b/>
          <w:bCs/>
          <w:lang w:val="en-US"/>
        </w:rPr>
      </w:pPr>
    </w:p>
    <w:p w14:paraId="2A6E0CB3" w14:textId="77777777" w:rsidR="00A96168" w:rsidRPr="0096031F" w:rsidRDefault="00A96168" w:rsidP="0096031F">
      <w:pPr>
        <w:outlineLvl w:val="0"/>
        <w:rPr>
          <w:b/>
          <w:bCs/>
          <w:lang w:val="en-US"/>
        </w:rPr>
      </w:pPr>
    </w:p>
    <w:p w14:paraId="5831F787" w14:textId="780B25AC" w:rsidR="005F22B7" w:rsidRPr="00DD6AEB" w:rsidRDefault="00A96168" w:rsidP="00717795">
      <w:pPr>
        <w:contextualSpacing/>
        <w:outlineLvl w:val="0"/>
        <w:rPr>
          <w:b/>
          <w:bCs/>
          <w:lang w:val="en-US"/>
        </w:rPr>
      </w:pPr>
      <w:r>
        <w:rPr>
          <w:b/>
          <w:bCs/>
          <w:lang w:val="en-US"/>
        </w:rPr>
        <w:t>4</w:t>
      </w:r>
      <w:r w:rsidR="005F22B7" w:rsidRPr="00DD6AEB">
        <w:rPr>
          <w:b/>
          <w:bCs/>
          <w:lang w:val="en-US"/>
        </w:rPr>
        <w:t xml:space="preserve">. Financial Status and </w:t>
      </w:r>
      <w:bookmarkEnd w:id="0"/>
      <w:r w:rsidR="00063695" w:rsidRPr="00DD6AEB">
        <w:rPr>
          <w:b/>
          <w:bCs/>
          <w:lang w:val="en-US"/>
        </w:rPr>
        <w:t>Utilization</w:t>
      </w:r>
      <w:r w:rsidR="005F22B7" w:rsidRPr="00DD6AEB">
        <w:rPr>
          <w:b/>
          <w:bCs/>
          <w:lang w:val="en-US"/>
        </w:rPr>
        <w:t xml:space="preserve">  </w:t>
      </w:r>
    </w:p>
    <w:p w14:paraId="6C141FAE" w14:textId="79F1A7FE" w:rsidR="00472736" w:rsidRPr="00DD6AEB" w:rsidRDefault="009D0DD0">
      <w:pPr>
        <w:spacing w:after="160" w:line="259" w:lineRule="auto"/>
        <w:rPr>
          <w:sz w:val="22"/>
          <w:szCs w:val="22"/>
          <w:lang w:val="en-US"/>
        </w:rPr>
      </w:pPr>
      <w:bookmarkStart w:id="1" w:name="_Toc131743190"/>
      <w:bookmarkEnd w:id="1"/>
      <w:r w:rsidRPr="00DD6AEB">
        <w:rPr>
          <w:sz w:val="22"/>
          <w:szCs w:val="22"/>
          <w:lang w:val="en-US"/>
        </w:rPr>
        <w:t>See attachments</w:t>
      </w:r>
    </w:p>
    <w:sectPr w:rsidR="00472736" w:rsidRPr="00DD6AEB" w:rsidSect="00FC2A3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53B78" w14:textId="77777777" w:rsidR="00014F97" w:rsidRDefault="00014F97" w:rsidP="00A6565C">
      <w:r>
        <w:separator/>
      </w:r>
    </w:p>
  </w:endnote>
  <w:endnote w:type="continuationSeparator" w:id="0">
    <w:p w14:paraId="144FAA96" w14:textId="77777777" w:rsidR="00014F97" w:rsidRDefault="00014F97" w:rsidP="00A65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aunPenh">
    <w:panose1 w:val="01010101010101010101"/>
    <w:charset w:val="00"/>
    <w:family w:val="auto"/>
    <w:pitch w:val="variable"/>
    <w:sig w:usb0="80000003" w:usb1="00000000" w:usb2="00010000" w:usb3="00000000" w:csb0="00000001" w:csb1="00000000"/>
  </w:font>
  <w:font w:name="Calibri Light">
    <w:panose1 w:val="020F0302020204030204"/>
    <w:charset w:val="00"/>
    <w:family w:val="swiss"/>
    <w:pitch w:val="variable"/>
    <w:sig w:usb0="E4002EFF" w:usb1="C200247B" w:usb2="00000009" w:usb3="00000000" w:csb0="000001FF" w:csb1="00000000"/>
  </w:font>
  <w:font w:name="MoolBoran">
    <w:panose1 w:val="020B0100010101010101"/>
    <w:charset w:val="00"/>
    <w:family w:val="swiss"/>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6763908"/>
      <w:docPartObj>
        <w:docPartGallery w:val="Page Numbers (Bottom of Page)"/>
        <w:docPartUnique/>
      </w:docPartObj>
    </w:sdtPr>
    <w:sdtEndPr>
      <w:rPr>
        <w:rStyle w:val="PageNumber"/>
      </w:rPr>
    </w:sdtEndPr>
    <w:sdtContent>
      <w:p w14:paraId="7C671980" w14:textId="2D43BB67" w:rsidR="00A038AF" w:rsidRDefault="00A038AF" w:rsidP="008E7F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7BD1A6B" w14:textId="77777777" w:rsidR="00A038AF" w:rsidRDefault="00A038AF" w:rsidP="003614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66929532"/>
      <w:docPartObj>
        <w:docPartGallery w:val="Page Numbers (Bottom of Page)"/>
        <w:docPartUnique/>
      </w:docPartObj>
    </w:sdtPr>
    <w:sdtEndPr>
      <w:rPr>
        <w:rStyle w:val="PageNumber"/>
      </w:rPr>
    </w:sdtEndPr>
    <w:sdtContent>
      <w:p w14:paraId="17104C1C" w14:textId="509A9CB3" w:rsidR="00A038AF" w:rsidRDefault="00A038AF" w:rsidP="008E7F1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F7A64">
          <w:rPr>
            <w:rStyle w:val="PageNumber"/>
            <w:noProof/>
          </w:rPr>
          <w:t>8</w:t>
        </w:r>
        <w:r>
          <w:rPr>
            <w:rStyle w:val="PageNumber"/>
          </w:rPr>
          <w:fldChar w:fldCharType="end"/>
        </w:r>
      </w:p>
    </w:sdtContent>
  </w:sdt>
  <w:p w14:paraId="4E7F999B" w14:textId="77777777" w:rsidR="00A038AF" w:rsidRDefault="00A038AF" w:rsidP="0036142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21C38" w14:textId="77777777" w:rsidR="00A038AF" w:rsidRDefault="00A03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A3860" w14:textId="77777777" w:rsidR="00014F97" w:rsidRDefault="00014F97" w:rsidP="00A6565C">
      <w:r>
        <w:separator/>
      </w:r>
    </w:p>
  </w:footnote>
  <w:footnote w:type="continuationSeparator" w:id="0">
    <w:p w14:paraId="44D63F32" w14:textId="77777777" w:rsidR="00014F97" w:rsidRDefault="00014F97" w:rsidP="00A65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D041" w14:textId="0C205F72" w:rsidR="00A038AF" w:rsidRDefault="00A0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98E85" w14:textId="50FA41EC" w:rsidR="00A038AF" w:rsidRDefault="00A03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523B" w14:textId="207037FB" w:rsidR="00A038AF" w:rsidRDefault="00A03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330E"/>
    <w:multiLevelType w:val="multilevel"/>
    <w:tmpl w:val="520E6DD8"/>
    <w:styleLink w:val="CurrentList4"/>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0A660F0"/>
    <w:multiLevelType w:val="hybridMultilevel"/>
    <w:tmpl w:val="B66CEFC8"/>
    <w:lvl w:ilvl="0" w:tplc="67604044">
      <w:start w:val="2"/>
      <w:numFmt w:val="decimal"/>
      <w:lvlText w:val="%1."/>
      <w:lvlJc w:val="left"/>
      <w:pPr>
        <w:ind w:left="360" w:hanging="360"/>
      </w:pPr>
      <w:rPr>
        <w:rFonts w:hint="default"/>
        <w:b/>
        <w:bCs/>
      </w:rPr>
    </w:lvl>
    <w:lvl w:ilvl="1" w:tplc="C4D01628">
      <w:start w:val="1"/>
      <w:numFmt w:val="lowerRoman"/>
      <w:lvlText w:val="%2)"/>
      <w:lvlJc w:val="left"/>
      <w:pPr>
        <w:ind w:left="2226" w:hanging="720"/>
      </w:pPr>
      <w:rPr>
        <w:rFonts w:hint="default"/>
      </w:rPr>
    </w:lvl>
    <w:lvl w:ilvl="2" w:tplc="FC66586C">
      <w:start w:val="1"/>
      <w:numFmt w:val="lowerLetter"/>
      <w:lvlText w:val="%3)"/>
      <w:lvlJc w:val="left"/>
      <w:pPr>
        <w:ind w:left="2773" w:hanging="367"/>
      </w:pPr>
      <w:rPr>
        <w:rFonts w:hint="default"/>
      </w:rPr>
    </w:lvl>
    <w:lvl w:ilvl="3" w:tplc="B91876C2">
      <w:numFmt w:val="bullet"/>
      <w:lvlText w:val="•"/>
      <w:lvlJc w:val="left"/>
      <w:pPr>
        <w:ind w:left="3306" w:hanging="360"/>
      </w:pPr>
      <w:rPr>
        <w:rFonts w:ascii="Times New Roman" w:eastAsia="Times New Roman" w:hAnsi="Times New Roman" w:cs="Times New Roman" w:hint="default"/>
      </w:rPr>
    </w:lvl>
    <w:lvl w:ilvl="4" w:tplc="10000019" w:tentative="1">
      <w:start w:val="1"/>
      <w:numFmt w:val="lowerLetter"/>
      <w:lvlText w:val="%5."/>
      <w:lvlJc w:val="left"/>
      <w:pPr>
        <w:ind w:left="4026" w:hanging="360"/>
      </w:pPr>
    </w:lvl>
    <w:lvl w:ilvl="5" w:tplc="1000001B" w:tentative="1">
      <w:start w:val="1"/>
      <w:numFmt w:val="lowerRoman"/>
      <w:lvlText w:val="%6."/>
      <w:lvlJc w:val="right"/>
      <w:pPr>
        <w:ind w:left="4746" w:hanging="180"/>
      </w:pPr>
    </w:lvl>
    <w:lvl w:ilvl="6" w:tplc="1000000F" w:tentative="1">
      <w:start w:val="1"/>
      <w:numFmt w:val="decimal"/>
      <w:lvlText w:val="%7."/>
      <w:lvlJc w:val="left"/>
      <w:pPr>
        <w:ind w:left="5466" w:hanging="360"/>
      </w:pPr>
    </w:lvl>
    <w:lvl w:ilvl="7" w:tplc="10000019" w:tentative="1">
      <w:start w:val="1"/>
      <w:numFmt w:val="lowerLetter"/>
      <w:lvlText w:val="%8."/>
      <w:lvlJc w:val="left"/>
      <w:pPr>
        <w:ind w:left="6186" w:hanging="360"/>
      </w:pPr>
    </w:lvl>
    <w:lvl w:ilvl="8" w:tplc="1000001B" w:tentative="1">
      <w:start w:val="1"/>
      <w:numFmt w:val="lowerRoman"/>
      <w:lvlText w:val="%9."/>
      <w:lvlJc w:val="right"/>
      <w:pPr>
        <w:ind w:left="6906" w:hanging="180"/>
      </w:pPr>
    </w:lvl>
  </w:abstractNum>
  <w:abstractNum w:abstractNumId="2" w15:restartNumberingAfterBreak="0">
    <w:nsid w:val="13345525"/>
    <w:multiLevelType w:val="multilevel"/>
    <w:tmpl w:val="9B7C78C0"/>
    <w:styleLink w:val="CurrentList13"/>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13E330B8"/>
    <w:multiLevelType w:val="multilevel"/>
    <w:tmpl w:val="381AB864"/>
    <w:styleLink w:val="CurrentList12"/>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3EA224F"/>
    <w:multiLevelType w:val="hybridMultilevel"/>
    <w:tmpl w:val="9FDA0450"/>
    <w:lvl w:ilvl="0" w:tplc="04090001">
      <w:start w:val="1"/>
      <w:numFmt w:val="bullet"/>
      <w:lvlText w:val=""/>
      <w:lvlJc w:val="left"/>
      <w:pPr>
        <w:ind w:left="360" w:hanging="360"/>
      </w:pPr>
      <w:rPr>
        <w:rFonts w:ascii="Symbol" w:hAnsi="Symbol" w:hint="default"/>
        <w:color w:val="auto"/>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5" w15:restartNumberingAfterBreak="0">
    <w:nsid w:val="26250018"/>
    <w:multiLevelType w:val="multilevel"/>
    <w:tmpl w:val="E56E2C0E"/>
    <w:styleLink w:val="CurrentList11"/>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765401"/>
    <w:multiLevelType w:val="multilevel"/>
    <w:tmpl w:val="1D467D24"/>
    <w:styleLink w:val="CurrentList9"/>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CF440BE"/>
    <w:multiLevelType w:val="hybridMultilevel"/>
    <w:tmpl w:val="91D28B06"/>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4FF5F2A"/>
    <w:multiLevelType w:val="hybridMultilevel"/>
    <w:tmpl w:val="0212CA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2B7A1D"/>
    <w:multiLevelType w:val="multilevel"/>
    <w:tmpl w:val="103E9A2A"/>
    <w:styleLink w:val="CurrentList7"/>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6E40CE8"/>
    <w:multiLevelType w:val="hybridMultilevel"/>
    <w:tmpl w:val="B8006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9010E91"/>
    <w:multiLevelType w:val="multilevel"/>
    <w:tmpl w:val="9AFC5B3A"/>
    <w:styleLink w:val="CurrentList10"/>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A4B03E4"/>
    <w:multiLevelType w:val="multilevel"/>
    <w:tmpl w:val="A6F48E1C"/>
    <w:styleLink w:val="CurrentList14"/>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E65788C"/>
    <w:multiLevelType w:val="multilevel"/>
    <w:tmpl w:val="8E68B176"/>
    <w:styleLink w:val="CurrentList2"/>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C76887"/>
    <w:multiLevelType w:val="multilevel"/>
    <w:tmpl w:val="E56E2C0E"/>
    <w:styleLink w:val="CurrentList6"/>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B0E17BE"/>
    <w:multiLevelType w:val="multilevel"/>
    <w:tmpl w:val="EBF81FF6"/>
    <w:styleLink w:val="CurrentList5"/>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9490D1B"/>
    <w:multiLevelType w:val="hybridMultilevel"/>
    <w:tmpl w:val="C9AEC6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416CD"/>
    <w:multiLevelType w:val="multilevel"/>
    <w:tmpl w:val="1E308FAA"/>
    <w:styleLink w:val="CurrentList3"/>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5360B3D"/>
    <w:multiLevelType w:val="multilevel"/>
    <w:tmpl w:val="1C0EC1C8"/>
    <w:styleLink w:val="CurrentList1"/>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6AB042C6"/>
    <w:multiLevelType w:val="multilevel"/>
    <w:tmpl w:val="346674E4"/>
    <w:styleLink w:val="CurrentList8"/>
    <w:lvl w:ilvl="0">
      <w:start w:val="1"/>
      <w:numFmt w:val="lowerLetter"/>
      <w:lvlText w:val="%1)"/>
      <w:lvlJc w:val="left"/>
      <w:pPr>
        <w:ind w:left="720" w:hanging="360"/>
      </w:pPr>
      <w:rPr>
        <w:rFonts w:hint="default"/>
        <w:b w:val="0"/>
        <w:bCs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30301258">
    <w:abstractNumId w:val="1"/>
  </w:num>
  <w:num w:numId="2" w16cid:durableId="1403217159">
    <w:abstractNumId w:val="18"/>
  </w:num>
  <w:num w:numId="3" w16cid:durableId="230313353">
    <w:abstractNumId w:val="13"/>
  </w:num>
  <w:num w:numId="4" w16cid:durableId="2064475095">
    <w:abstractNumId w:val="17"/>
  </w:num>
  <w:num w:numId="5" w16cid:durableId="691109645">
    <w:abstractNumId w:val="0"/>
  </w:num>
  <w:num w:numId="6" w16cid:durableId="1106343132">
    <w:abstractNumId w:val="15"/>
  </w:num>
  <w:num w:numId="7" w16cid:durableId="1308901549">
    <w:abstractNumId w:val="14"/>
  </w:num>
  <w:num w:numId="8" w16cid:durableId="842940905">
    <w:abstractNumId w:val="9"/>
  </w:num>
  <w:num w:numId="9" w16cid:durableId="814954368">
    <w:abstractNumId w:val="19"/>
  </w:num>
  <w:num w:numId="10" w16cid:durableId="1581327601">
    <w:abstractNumId w:val="6"/>
  </w:num>
  <w:num w:numId="11" w16cid:durableId="1157527065">
    <w:abstractNumId w:val="11"/>
  </w:num>
  <w:num w:numId="12" w16cid:durableId="881941488">
    <w:abstractNumId w:val="5"/>
  </w:num>
  <w:num w:numId="13" w16cid:durableId="1107624390">
    <w:abstractNumId w:val="3"/>
  </w:num>
  <w:num w:numId="14" w16cid:durableId="2033263159">
    <w:abstractNumId w:val="2"/>
  </w:num>
  <w:num w:numId="15" w16cid:durableId="123275858">
    <w:abstractNumId w:val="12"/>
  </w:num>
  <w:num w:numId="16" w16cid:durableId="487088391">
    <w:abstractNumId w:val="16"/>
  </w:num>
  <w:num w:numId="17" w16cid:durableId="1423649433">
    <w:abstractNumId w:val="4"/>
  </w:num>
  <w:num w:numId="18" w16cid:durableId="118493218">
    <w:abstractNumId w:val="7"/>
  </w:num>
  <w:num w:numId="19" w16cid:durableId="322903692">
    <w:abstractNumId w:val="10"/>
  </w:num>
  <w:num w:numId="20" w16cid:durableId="791480243">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65C"/>
    <w:rsid w:val="00000AD1"/>
    <w:rsid w:val="000030C7"/>
    <w:rsid w:val="0000411D"/>
    <w:rsid w:val="00004441"/>
    <w:rsid w:val="000054BB"/>
    <w:rsid w:val="00006373"/>
    <w:rsid w:val="0000704B"/>
    <w:rsid w:val="00007576"/>
    <w:rsid w:val="000114B2"/>
    <w:rsid w:val="000121F9"/>
    <w:rsid w:val="000127C6"/>
    <w:rsid w:val="00013694"/>
    <w:rsid w:val="000136BE"/>
    <w:rsid w:val="00014CC8"/>
    <w:rsid w:val="00014F97"/>
    <w:rsid w:val="00017725"/>
    <w:rsid w:val="00020524"/>
    <w:rsid w:val="0002100A"/>
    <w:rsid w:val="000216D7"/>
    <w:rsid w:val="00021D86"/>
    <w:rsid w:val="00021DAE"/>
    <w:rsid w:val="00022526"/>
    <w:rsid w:val="00022E71"/>
    <w:rsid w:val="00022FDB"/>
    <w:rsid w:val="00023C0A"/>
    <w:rsid w:val="00023EE3"/>
    <w:rsid w:val="00025FDF"/>
    <w:rsid w:val="00026B43"/>
    <w:rsid w:val="00027E48"/>
    <w:rsid w:val="00032A0D"/>
    <w:rsid w:val="0003382E"/>
    <w:rsid w:val="0003441B"/>
    <w:rsid w:val="0003441E"/>
    <w:rsid w:val="00034E42"/>
    <w:rsid w:val="00040DE6"/>
    <w:rsid w:val="00041DB4"/>
    <w:rsid w:val="00043F91"/>
    <w:rsid w:val="00044EB9"/>
    <w:rsid w:val="00046349"/>
    <w:rsid w:val="00046AE4"/>
    <w:rsid w:val="00050EC4"/>
    <w:rsid w:val="000520F5"/>
    <w:rsid w:val="00052275"/>
    <w:rsid w:val="00053577"/>
    <w:rsid w:val="00054E2E"/>
    <w:rsid w:val="0005650F"/>
    <w:rsid w:val="00056D20"/>
    <w:rsid w:val="00060BB0"/>
    <w:rsid w:val="00060EB5"/>
    <w:rsid w:val="00061A26"/>
    <w:rsid w:val="00061EA6"/>
    <w:rsid w:val="0006220D"/>
    <w:rsid w:val="00063695"/>
    <w:rsid w:val="00063F82"/>
    <w:rsid w:val="00064166"/>
    <w:rsid w:val="000679A1"/>
    <w:rsid w:val="00067DB8"/>
    <w:rsid w:val="00070F84"/>
    <w:rsid w:val="00071E75"/>
    <w:rsid w:val="0007290B"/>
    <w:rsid w:val="0007491F"/>
    <w:rsid w:val="00075145"/>
    <w:rsid w:val="000756B0"/>
    <w:rsid w:val="00076C12"/>
    <w:rsid w:val="00080604"/>
    <w:rsid w:val="0008268C"/>
    <w:rsid w:val="00083B97"/>
    <w:rsid w:val="0008406E"/>
    <w:rsid w:val="0008486A"/>
    <w:rsid w:val="0008612F"/>
    <w:rsid w:val="000862F5"/>
    <w:rsid w:val="0008631D"/>
    <w:rsid w:val="00086685"/>
    <w:rsid w:val="0008668D"/>
    <w:rsid w:val="00086BDE"/>
    <w:rsid w:val="00091145"/>
    <w:rsid w:val="000921AD"/>
    <w:rsid w:val="000921D8"/>
    <w:rsid w:val="00092768"/>
    <w:rsid w:val="00093FD5"/>
    <w:rsid w:val="000951C8"/>
    <w:rsid w:val="00095BB9"/>
    <w:rsid w:val="00095BD6"/>
    <w:rsid w:val="00095DA2"/>
    <w:rsid w:val="0009728F"/>
    <w:rsid w:val="000A1E8F"/>
    <w:rsid w:val="000A3A12"/>
    <w:rsid w:val="000A41E3"/>
    <w:rsid w:val="000A458A"/>
    <w:rsid w:val="000A60AD"/>
    <w:rsid w:val="000A6BA1"/>
    <w:rsid w:val="000B0312"/>
    <w:rsid w:val="000B05D3"/>
    <w:rsid w:val="000B0744"/>
    <w:rsid w:val="000B24A0"/>
    <w:rsid w:val="000B257E"/>
    <w:rsid w:val="000B2663"/>
    <w:rsid w:val="000B2670"/>
    <w:rsid w:val="000B3A6A"/>
    <w:rsid w:val="000B3C80"/>
    <w:rsid w:val="000B4111"/>
    <w:rsid w:val="000B5182"/>
    <w:rsid w:val="000B5454"/>
    <w:rsid w:val="000B5AC3"/>
    <w:rsid w:val="000B5B01"/>
    <w:rsid w:val="000B5B4B"/>
    <w:rsid w:val="000B5D5A"/>
    <w:rsid w:val="000B609C"/>
    <w:rsid w:val="000B6DCF"/>
    <w:rsid w:val="000C15C1"/>
    <w:rsid w:val="000C4FB0"/>
    <w:rsid w:val="000C65D6"/>
    <w:rsid w:val="000C6A5D"/>
    <w:rsid w:val="000C6C00"/>
    <w:rsid w:val="000C6E4F"/>
    <w:rsid w:val="000C7A7D"/>
    <w:rsid w:val="000D023C"/>
    <w:rsid w:val="000D04A3"/>
    <w:rsid w:val="000D06EE"/>
    <w:rsid w:val="000D14B2"/>
    <w:rsid w:val="000D14DA"/>
    <w:rsid w:val="000D35AB"/>
    <w:rsid w:val="000D43CA"/>
    <w:rsid w:val="000D4DCF"/>
    <w:rsid w:val="000D50BC"/>
    <w:rsid w:val="000D54B9"/>
    <w:rsid w:val="000D686E"/>
    <w:rsid w:val="000D6C9F"/>
    <w:rsid w:val="000D7140"/>
    <w:rsid w:val="000E02D0"/>
    <w:rsid w:val="000E107F"/>
    <w:rsid w:val="000E485A"/>
    <w:rsid w:val="000E5B16"/>
    <w:rsid w:val="000E6752"/>
    <w:rsid w:val="000E7E32"/>
    <w:rsid w:val="000F1424"/>
    <w:rsid w:val="000F155D"/>
    <w:rsid w:val="000F19FA"/>
    <w:rsid w:val="000F2104"/>
    <w:rsid w:val="000F25BF"/>
    <w:rsid w:val="000F3618"/>
    <w:rsid w:val="000F4FAD"/>
    <w:rsid w:val="000F5096"/>
    <w:rsid w:val="000F5907"/>
    <w:rsid w:val="000F67FF"/>
    <w:rsid w:val="000F7625"/>
    <w:rsid w:val="00100226"/>
    <w:rsid w:val="00100387"/>
    <w:rsid w:val="0010098D"/>
    <w:rsid w:val="00100CC0"/>
    <w:rsid w:val="001010B4"/>
    <w:rsid w:val="001024C8"/>
    <w:rsid w:val="001044F5"/>
    <w:rsid w:val="0010590E"/>
    <w:rsid w:val="00105CDF"/>
    <w:rsid w:val="00106C13"/>
    <w:rsid w:val="001070F3"/>
    <w:rsid w:val="00107465"/>
    <w:rsid w:val="00110708"/>
    <w:rsid w:val="00111FE5"/>
    <w:rsid w:val="00112F6E"/>
    <w:rsid w:val="00113700"/>
    <w:rsid w:val="00113CAF"/>
    <w:rsid w:val="001142C9"/>
    <w:rsid w:val="00116CBC"/>
    <w:rsid w:val="00120058"/>
    <w:rsid w:val="0012072A"/>
    <w:rsid w:val="00120993"/>
    <w:rsid w:val="001210D6"/>
    <w:rsid w:val="00121327"/>
    <w:rsid w:val="00122078"/>
    <w:rsid w:val="00122884"/>
    <w:rsid w:val="00122A41"/>
    <w:rsid w:val="00122FBB"/>
    <w:rsid w:val="00125FCE"/>
    <w:rsid w:val="00126D45"/>
    <w:rsid w:val="0013151E"/>
    <w:rsid w:val="001324DB"/>
    <w:rsid w:val="001334B9"/>
    <w:rsid w:val="00133583"/>
    <w:rsid w:val="0013547E"/>
    <w:rsid w:val="001360FC"/>
    <w:rsid w:val="001372FC"/>
    <w:rsid w:val="00141DAD"/>
    <w:rsid w:val="00142407"/>
    <w:rsid w:val="00143236"/>
    <w:rsid w:val="001446A3"/>
    <w:rsid w:val="0014474B"/>
    <w:rsid w:val="00144A54"/>
    <w:rsid w:val="00145A3E"/>
    <w:rsid w:val="00146709"/>
    <w:rsid w:val="00146A67"/>
    <w:rsid w:val="00147AC3"/>
    <w:rsid w:val="00150F23"/>
    <w:rsid w:val="00150FE9"/>
    <w:rsid w:val="00151565"/>
    <w:rsid w:val="00151C9D"/>
    <w:rsid w:val="00153873"/>
    <w:rsid w:val="00155930"/>
    <w:rsid w:val="00155E99"/>
    <w:rsid w:val="001567E8"/>
    <w:rsid w:val="00157BD0"/>
    <w:rsid w:val="001605F3"/>
    <w:rsid w:val="00160B0C"/>
    <w:rsid w:val="00160C9C"/>
    <w:rsid w:val="0016133E"/>
    <w:rsid w:val="001635B2"/>
    <w:rsid w:val="0016457C"/>
    <w:rsid w:val="001654FF"/>
    <w:rsid w:val="0016687D"/>
    <w:rsid w:val="0016697E"/>
    <w:rsid w:val="00167781"/>
    <w:rsid w:val="00167C62"/>
    <w:rsid w:val="00167CF2"/>
    <w:rsid w:val="00170DA6"/>
    <w:rsid w:val="00170DC3"/>
    <w:rsid w:val="0017127B"/>
    <w:rsid w:val="001716E0"/>
    <w:rsid w:val="00171E6A"/>
    <w:rsid w:val="001729ED"/>
    <w:rsid w:val="0017528A"/>
    <w:rsid w:val="001759DB"/>
    <w:rsid w:val="001769AE"/>
    <w:rsid w:val="00176FA7"/>
    <w:rsid w:val="0018084E"/>
    <w:rsid w:val="0018190A"/>
    <w:rsid w:val="001823EE"/>
    <w:rsid w:val="00182A98"/>
    <w:rsid w:val="00182B37"/>
    <w:rsid w:val="001837AA"/>
    <w:rsid w:val="0018422B"/>
    <w:rsid w:val="00184318"/>
    <w:rsid w:val="001849BD"/>
    <w:rsid w:val="00184D65"/>
    <w:rsid w:val="00186BAC"/>
    <w:rsid w:val="00186C49"/>
    <w:rsid w:val="00186FE0"/>
    <w:rsid w:val="00187275"/>
    <w:rsid w:val="00187CB4"/>
    <w:rsid w:val="00190FF8"/>
    <w:rsid w:val="001923F3"/>
    <w:rsid w:val="00192C74"/>
    <w:rsid w:val="00194FB5"/>
    <w:rsid w:val="00195421"/>
    <w:rsid w:val="00195F98"/>
    <w:rsid w:val="00196751"/>
    <w:rsid w:val="001978C9"/>
    <w:rsid w:val="001A1880"/>
    <w:rsid w:val="001A19AE"/>
    <w:rsid w:val="001A4C42"/>
    <w:rsid w:val="001A5787"/>
    <w:rsid w:val="001A6140"/>
    <w:rsid w:val="001A78BC"/>
    <w:rsid w:val="001A79BA"/>
    <w:rsid w:val="001A7BDB"/>
    <w:rsid w:val="001B073D"/>
    <w:rsid w:val="001B08B6"/>
    <w:rsid w:val="001B14B7"/>
    <w:rsid w:val="001B1797"/>
    <w:rsid w:val="001B2D8C"/>
    <w:rsid w:val="001B4D58"/>
    <w:rsid w:val="001B4FE4"/>
    <w:rsid w:val="001B6E1E"/>
    <w:rsid w:val="001B7148"/>
    <w:rsid w:val="001C52C1"/>
    <w:rsid w:val="001C5478"/>
    <w:rsid w:val="001C5486"/>
    <w:rsid w:val="001C5783"/>
    <w:rsid w:val="001C6372"/>
    <w:rsid w:val="001C6AE2"/>
    <w:rsid w:val="001C771E"/>
    <w:rsid w:val="001C7BC6"/>
    <w:rsid w:val="001D074B"/>
    <w:rsid w:val="001D3B13"/>
    <w:rsid w:val="001D3B1D"/>
    <w:rsid w:val="001D47CF"/>
    <w:rsid w:val="001D62C5"/>
    <w:rsid w:val="001D6919"/>
    <w:rsid w:val="001D72FA"/>
    <w:rsid w:val="001D751C"/>
    <w:rsid w:val="001D7581"/>
    <w:rsid w:val="001E0E5F"/>
    <w:rsid w:val="001E10CB"/>
    <w:rsid w:val="001E10EC"/>
    <w:rsid w:val="001E34AE"/>
    <w:rsid w:val="001E3F68"/>
    <w:rsid w:val="001E4CF7"/>
    <w:rsid w:val="001E7AC3"/>
    <w:rsid w:val="001F071B"/>
    <w:rsid w:val="001F12E4"/>
    <w:rsid w:val="001F1EC0"/>
    <w:rsid w:val="001F2013"/>
    <w:rsid w:val="001F3646"/>
    <w:rsid w:val="001F780B"/>
    <w:rsid w:val="002000B6"/>
    <w:rsid w:val="002020F3"/>
    <w:rsid w:val="0020253A"/>
    <w:rsid w:val="00203530"/>
    <w:rsid w:val="00203661"/>
    <w:rsid w:val="00203AEF"/>
    <w:rsid w:val="002044E6"/>
    <w:rsid w:val="00204B31"/>
    <w:rsid w:val="00204BEF"/>
    <w:rsid w:val="00205F52"/>
    <w:rsid w:val="00207784"/>
    <w:rsid w:val="002079AE"/>
    <w:rsid w:val="00211789"/>
    <w:rsid w:val="00214481"/>
    <w:rsid w:val="00214B26"/>
    <w:rsid w:val="002160D9"/>
    <w:rsid w:val="0021713F"/>
    <w:rsid w:val="00217948"/>
    <w:rsid w:val="0022094F"/>
    <w:rsid w:val="00220DC2"/>
    <w:rsid w:val="00221733"/>
    <w:rsid w:val="0022249F"/>
    <w:rsid w:val="002234BE"/>
    <w:rsid w:val="002235CE"/>
    <w:rsid w:val="00224E82"/>
    <w:rsid w:val="002263CE"/>
    <w:rsid w:val="002268EC"/>
    <w:rsid w:val="00227FC9"/>
    <w:rsid w:val="00230FE5"/>
    <w:rsid w:val="002311BC"/>
    <w:rsid w:val="0023176C"/>
    <w:rsid w:val="00232FB5"/>
    <w:rsid w:val="00234465"/>
    <w:rsid w:val="00234B3F"/>
    <w:rsid w:val="00234FCA"/>
    <w:rsid w:val="0023519A"/>
    <w:rsid w:val="002354C7"/>
    <w:rsid w:val="0023780E"/>
    <w:rsid w:val="0024083A"/>
    <w:rsid w:val="00243047"/>
    <w:rsid w:val="002430C8"/>
    <w:rsid w:val="00244942"/>
    <w:rsid w:val="0024604A"/>
    <w:rsid w:val="0025216A"/>
    <w:rsid w:val="00252521"/>
    <w:rsid w:val="00252584"/>
    <w:rsid w:val="00253CD3"/>
    <w:rsid w:val="00253F51"/>
    <w:rsid w:val="002540DA"/>
    <w:rsid w:val="00257105"/>
    <w:rsid w:val="0025750E"/>
    <w:rsid w:val="0026085B"/>
    <w:rsid w:val="002613C3"/>
    <w:rsid w:val="00261969"/>
    <w:rsid w:val="00262864"/>
    <w:rsid w:val="002638F2"/>
    <w:rsid w:val="00264A51"/>
    <w:rsid w:val="00264C94"/>
    <w:rsid w:val="00265445"/>
    <w:rsid w:val="00266FB7"/>
    <w:rsid w:val="00267039"/>
    <w:rsid w:val="002672CC"/>
    <w:rsid w:val="002675E7"/>
    <w:rsid w:val="00267856"/>
    <w:rsid w:val="002703FD"/>
    <w:rsid w:val="00270653"/>
    <w:rsid w:val="0027125A"/>
    <w:rsid w:val="00271741"/>
    <w:rsid w:val="00271AC5"/>
    <w:rsid w:val="00271D53"/>
    <w:rsid w:val="00273D52"/>
    <w:rsid w:val="002768CE"/>
    <w:rsid w:val="002776A1"/>
    <w:rsid w:val="002811BA"/>
    <w:rsid w:val="002825F5"/>
    <w:rsid w:val="00282BC0"/>
    <w:rsid w:val="0028442D"/>
    <w:rsid w:val="0028611A"/>
    <w:rsid w:val="00286B06"/>
    <w:rsid w:val="00287788"/>
    <w:rsid w:val="002919C8"/>
    <w:rsid w:val="00291BAC"/>
    <w:rsid w:val="002926B0"/>
    <w:rsid w:val="002931A6"/>
    <w:rsid w:val="002957C0"/>
    <w:rsid w:val="00296A9D"/>
    <w:rsid w:val="00296B82"/>
    <w:rsid w:val="002978D8"/>
    <w:rsid w:val="002A2436"/>
    <w:rsid w:val="002A2B43"/>
    <w:rsid w:val="002A3349"/>
    <w:rsid w:val="002A4093"/>
    <w:rsid w:val="002A4BAF"/>
    <w:rsid w:val="002A6F24"/>
    <w:rsid w:val="002A73D5"/>
    <w:rsid w:val="002B061D"/>
    <w:rsid w:val="002B0968"/>
    <w:rsid w:val="002B1CDD"/>
    <w:rsid w:val="002B36C7"/>
    <w:rsid w:val="002B3AFF"/>
    <w:rsid w:val="002B3D3F"/>
    <w:rsid w:val="002B4DE9"/>
    <w:rsid w:val="002B51BD"/>
    <w:rsid w:val="002B69FF"/>
    <w:rsid w:val="002B6DFA"/>
    <w:rsid w:val="002C070A"/>
    <w:rsid w:val="002C1041"/>
    <w:rsid w:val="002C10BC"/>
    <w:rsid w:val="002C56EE"/>
    <w:rsid w:val="002C57EA"/>
    <w:rsid w:val="002C6E3C"/>
    <w:rsid w:val="002C7378"/>
    <w:rsid w:val="002D0E32"/>
    <w:rsid w:val="002D212F"/>
    <w:rsid w:val="002D24B1"/>
    <w:rsid w:val="002D29AD"/>
    <w:rsid w:val="002D2C01"/>
    <w:rsid w:val="002D2FFB"/>
    <w:rsid w:val="002D6904"/>
    <w:rsid w:val="002D6D61"/>
    <w:rsid w:val="002D7FF8"/>
    <w:rsid w:val="002E065A"/>
    <w:rsid w:val="002E190C"/>
    <w:rsid w:val="002E26BE"/>
    <w:rsid w:val="002E3706"/>
    <w:rsid w:val="002E490B"/>
    <w:rsid w:val="002E4D14"/>
    <w:rsid w:val="002E5008"/>
    <w:rsid w:val="002E615E"/>
    <w:rsid w:val="002E7739"/>
    <w:rsid w:val="002F0CD0"/>
    <w:rsid w:val="002F17C7"/>
    <w:rsid w:val="002F32D3"/>
    <w:rsid w:val="002F3B45"/>
    <w:rsid w:val="002F4EBA"/>
    <w:rsid w:val="002F5955"/>
    <w:rsid w:val="002F6ADF"/>
    <w:rsid w:val="00300039"/>
    <w:rsid w:val="00301168"/>
    <w:rsid w:val="00302F63"/>
    <w:rsid w:val="00303AC0"/>
    <w:rsid w:val="00303C70"/>
    <w:rsid w:val="003041AB"/>
    <w:rsid w:val="00304FA5"/>
    <w:rsid w:val="00306CC1"/>
    <w:rsid w:val="0030741F"/>
    <w:rsid w:val="003076CC"/>
    <w:rsid w:val="00307E43"/>
    <w:rsid w:val="0031012F"/>
    <w:rsid w:val="00311A8B"/>
    <w:rsid w:val="00311D34"/>
    <w:rsid w:val="00313F98"/>
    <w:rsid w:val="00314BD6"/>
    <w:rsid w:val="0031507F"/>
    <w:rsid w:val="003155C2"/>
    <w:rsid w:val="003161DD"/>
    <w:rsid w:val="00317E6A"/>
    <w:rsid w:val="00317FC3"/>
    <w:rsid w:val="00317FD3"/>
    <w:rsid w:val="00320892"/>
    <w:rsid w:val="00320D32"/>
    <w:rsid w:val="003210C7"/>
    <w:rsid w:val="003211A9"/>
    <w:rsid w:val="00322BEE"/>
    <w:rsid w:val="00323984"/>
    <w:rsid w:val="00323E88"/>
    <w:rsid w:val="003249FF"/>
    <w:rsid w:val="00324AA7"/>
    <w:rsid w:val="003255D4"/>
    <w:rsid w:val="00326701"/>
    <w:rsid w:val="00327004"/>
    <w:rsid w:val="00327F56"/>
    <w:rsid w:val="00330259"/>
    <w:rsid w:val="00331883"/>
    <w:rsid w:val="00331CB8"/>
    <w:rsid w:val="00332BE0"/>
    <w:rsid w:val="0033356B"/>
    <w:rsid w:val="00335135"/>
    <w:rsid w:val="00336620"/>
    <w:rsid w:val="00336B17"/>
    <w:rsid w:val="00336D64"/>
    <w:rsid w:val="00336DE6"/>
    <w:rsid w:val="00340638"/>
    <w:rsid w:val="00341CBB"/>
    <w:rsid w:val="0034276A"/>
    <w:rsid w:val="003449AF"/>
    <w:rsid w:val="00346AE3"/>
    <w:rsid w:val="0034723F"/>
    <w:rsid w:val="003503CF"/>
    <w:rsid w:val="00350E3D"/>
    <w:rsid w:val="00350E70"/>
    <w:rsid w:val="00351707"/>
    <w:rsid w:val="0035253B"/>
    <w:rsid w:val="00353D69"/>
    <w:rsid w:val="0035438F"/>
    <w:rsid w:val="00354B83"/>
    <w:rsid w:val="00355C3D"/>
    <w:rsid w:val="00355D1A"/>
    <w:rsid w:val="0035712F"/>
    <w:rsid w:val="0035765C"/>
    <w:rsid w:val="00360326"/>
    <w:rsid w:val="0036142A"/>
    <w:rsid w:val="0036173C"/>
    <w:rsid w:val="003626B8"/>
    <w:rsid w:val="00363EDD"/>
    <w:rsid w:val="00363F94"/>
    <w:rsid w:val="0036525A"/>
    <w:rsid w:val="00365631"/>
    <w:rsid w:val="00366A96"/>
    <w:rsid w:val="00367A8E"/>
    <w:rsid w:val="00367CE9"/>
    <w:rsid w:val="00370123"/>
    <w:rsid w:val="00370313"/>
    <w:rsid w:val="0037046E"/>
    <w:rsid w:val="00370819"/>
    <w:rsid w:val="003709A4"/>
    <w:rsid w:val="0037195B"/>
    <w:rsid w:val="003730F9"/>
    <w:rsid w:val="00373AD4"/>
    <w:rsid w:val="003741B9"/>
    <w:rsid w:val="00375774"/>
    <w:rsid w:val="00375824"/>
    <w:rsid w:val="00376398"/>
    <w:rsid w:val="00376CF5"/>
    <w:rsid w:val="00377B06"/>
    <w:rsid w:val="00380266"/>
    <w:rsid w:val="00381FBD"/>
    <w:rsid w:val="00382538"/>
    <w:rsid w:val="00385366"/>
    <w:rsid w:val="00385F8D"/>
    <w:rsid w:val="00386A89"/>
    <w:rsid w:val="00386B6E"/>
    <w:rsid w:val="00387B07"/>
    <w:rsid w:val="00387FCD"/>
    <w:rsid w:val="003904F3"/>
    <w:rsid w:val="003920EE"/>
    <w:rsid w:val="00392181"/>
    <w:rsid w:val="00392E6A"/>
    <w:rsid w:val="00395F42"/>
    <w:rsid w:val="00396CB9"/>
    <w:rsid w:val="00397B93"/>
    <w:rsid w:val="003A0473"/>
    <w:rsid w:val="003A06A5"/>
    <w:rsid w:val="003A15DF"/>
    <w:rsid w:val="003A161E"/>
    <w:rsid w:val="003A16EF"/>
    <w:rsid w:val="003A2330"/>
    <w:rsid w:val="003A2953"/>
    <w:rsid w:val="003A4B5A"/>
    <w:rsid w:val="003A4E16"/>
    <w:rsid w:val="003A6794"/>
    <w:rsid w:val="003A6828"/>
    <w:rsid w:val="003A72BC"/>
    <w:rsid w:val="003A7DD2"/>
    <w:rsid w:val="003B183F"/>
    <w:rsid w:val="003B19B6"/>
    <w:rsid w:val="003B224A"/>
    <w:rsid w:val="003B22C0"/>
    <w:rsid w:val="003B2F2C"/>
    <w:rsid w:val="003B3385"/>
    <w:rsid w:val="003B4934"/>
    <w:rsid w:val="003B4BB4"/>
    <w:rsid w:val="003B4F92"/>
    <w:rsid w:val="003B560E"/>
    <w:rsid w:val="003B74DB"/>
    <w:rsid w:val="003B75B7"/>
    <w:rsid w:val="003C0E30"/>
    <w:rsid w:val="003C1C82"/>
    <w:rsid w:val="003C273E"/>
    <w:rsid w:val="003C2767"/>
    <w:rsid w:val="003C5D3E"/>
    <w:rsid w:val="003C5E7D"/>
    <w:rsid w:val="003C62E1"/>
    <w:rsid w:val="003C6A4E"/>
    <w:rsid w:val="003C71B3"/>
    <w:rsid w:val="003C73A6"/>
    <w:rsid w:val="003C7640"/>
    <w:rsid w:val="003C7F82"/>
    <w:rsid w:val="003D013B"/>
    <w:rsid w:val="003D0595"/>
    <w:rsid w:val="003D3264"/>
    <w:rsid w:val="003D3F59"/>
    <w:rsid w:val="003D4675"/>
    <w:rsid w:val="003D4711"/>
    <w:rsid w:val="003D5221"/>
    <w:rsid w:val="003D5452"/>
    <w:rsid w:val="003D5E2F"/>
    <w:rsid w:val="003E00EA"/>
    <w:rsid w:val="003E0AFF"/>
    <w:rsid w:val="003E0C82"/>
    <w:rsid w:val="003E0D82"/>
    <w:rsid w:val="003E34EB"/>
    <w:rsid w:val="003E3A58"/>
    <w:rsid w:val="003E4833"/>
    <w:rsid w:val="003E5625"/>
    <w:rsid w:val="003E5A34"/>
    <w:rsid w:val="003E5D68"/>
    <w:rsid w:val="003E6289"/>
    <w:rsid w:val="003E6ABC"/>
    <w:rsid w:val="003E7223"/>
    <w:rsid w:val="003E7C72"/>
    <w:rsid w:val="003F128F"/>
    <w:rsid w:val="003F3439"/>
    <w:rsid w:val="003F4649"/>
    <w:rsid w:val="003F4A7B"/>
    <w:rsid w:val="003F4F65"/>
    <w:rsid w:val="003F50A6"/>
    <w:rsid w:val="003F5ECD"/>
    <w:rsid w:val="003F76C7"/>
    <w:rsid w:val="003F7E63"/>
    <w:rsid w:val="00400018"/>
    <w:rsid w:val="00400255"/>
    <w:rsid w:val="00402BF6"/>
    <w:rsid w:val="00403AC6"/>
    <w:rsid w:val="00406959"/>
    <w:rsid w:val="0040719E"/>
    <w:rsid w:val="004072E8"/>
    <w:rsid w:val="00407A31"/>
    <w:rsid w:val="00407D24"/>
    <w:rsid w:val="004104C0"/>
    <w:rsid w:val="0041097D"/>
    <w:rsid w:val="00410CE2"/>
    <w:rsid w:val="00411036"/>
    <w:rsid w:val="00411556"/>
    <w:rsid w:val="00411762"/>
    <w:rsid w:val="004127A2"/>
    <w:rsid w:val="00412929"/>
    <w:rsid w:val="00412B4A"/>
    <w:rsid w:val="004149B7"/>
    <w:rsid w:val="00415072"/>
    <w:rsid w:val="0041559F"/>
    <w:rsid w:val="004163BE"/>
    <w:rsid w:val="004211E4"/>
    <w:rsid w:val="00421369"/>
    <w:rsid w:val="004216F1"/>
    <w:rsid w:val="0042225F"/>
    <w:rsid w:val="004228DB"/>
    <w:rsid w:val="00422F1D"/>
    <w:rsid w:val="004241A1"/>
    <w:rsid w:val="00426145"/>
    <w:rsid w:val="004266ED"/>
    <w:rsid w:val="00426D7C"/>
    <w:rsid w:val="0042761F"/>
    <w:rsid w:val="00432DB1"/>
    <w:rsid w:val="00432DBE"/>
    <w:rsid w:val="00433051"/>
    <w:rsid w:val="00433E74"/>
    <w:rsid w:val="004359C9"/>
    <w:rsid w:val="00437718"/>
    <w:rsid w:val="00440007"/>
    <w:rsid w:val="0044212D"/>
    <w:rsid w:val="0044243B"/>
    <w:rsid w:val="004426C5"/>
    <w:rsid w:val="00442C8F"/>
    <w:rsid w:val="00442F71"/>
    <w:rsid w:val="00446224"/>
    <w:rsid w:val="004468E7"/>
    <w:rsid w:val="00446DEB"/>
    <w:rsid w:val="004479C8"/>
    <w:rsid w:val="00451A1B"/>
    <w:rsid w:val="004547EC"/>
    <w:rsid w:val="00455D7C"/>
    <w:rsid w:val="004573A7"/>
    <w:rsid w:val="00457A42"/>
    <w:rsid w:val="00463CB5"/>
    <w:rsid w:val="00466328"/>
    <w:rsid w:val="0046643F"/>
    <w:rsid w:val="004665F0"/>
    <w:rsid w:val="00466B3C"/>
    <w:rsid w:val="00467BB8"/>
    <w:rsid w:val="004703A2"/>
    <w:rsid w:val="00470A04"/>
    <w:rsid w:val="004724CD"/>
    <w:rsid w:val="00472736"/>
    <w:rsid w:val="0047284A"/>
    <w:rsid w:val="00472D3E"/>
    <w:rsid w:val="0047301B"/>
    <w:rsid w:val="00473154"/>
    <w:rsid w:val="00473DE9"/>
    <w:rsid w:val="004748B6"/>
    <w:rsid w:val="0047578B"/>
    <w:rsid w:val="00475CFC"/>
    <w:rsid w:val="00476DF3"/>
    <w:rsid w:val="004808E4"/>
    <w:rsid w:val="00481AD2"/>
    <w:rsid w:val="00482372"/>
    <w:rsid w:val="00483ADF"/>
    <w:rsid w:val="00484314"/>
    <w:rsid w:val="00485DAC"/>
    <w:rsid w:val="00485FB3"/>
    <w:rsid w:val="004860B6"/>
    <w:rsid w:val="00486B76"/>
    <w:rsid w:val="00487A8A"/>
    <w:rsid w:val="00487B0B"/>
    <w:rsid w:val="00492CE9"/>
    <w:rsid w:val="00493625"/>
    <w:rsid w:val="004938B6"/>
    <w:rsid w:val="00493BA1"/>
    <w:rsid w:val="00494299"/>
    <w:rsid w:val="004958CB"/>
    <w:rsid w:val="00496776"/>
    <w:rsid w:val="00496D7E"/>
    <w:rsid w:val="004970D8"/>
    <w:rsid w:val="00497680"/>
    <w:rsid w:val="004A068B"/>
    <w:rsid w:val="004A1120"/>
    <w:rsid w:val="004A170E"/>
    <w:rsid w:val="004A1914"/>
    <w:rsid w:val="004A20CD"/>
    <w:rsid w:val="004A2472"/>
    <w:rsid w:val="004A2B13"/>
    <w:rsid w:val="004A3A01"/>
    <w:rsid w:val="004A403B"/>
    <w:rsid w:val="004A4A2F"/>
    <w:rsid w:val="004A6202"/>
    <w:rsid w:val="004B1137"/>
    <w:rsid w:val="004B139E"/>
    <w:rsid w:val="004B15F2"/>
    <w:rsid w:val="004B24AF"/>
    <w:rsid w:val="004B406A"/>
    <w:rsid w:val="004B4718"/>
    <w:rsid w:val="004B4DAA"/>
    <w:rsid w:val="004B5421"/>
    <w:rsid w:val="004B6737"/>
    <w:rsid w:val="004B71F2"/>
    <w:rsid w:val="004B7404"/>
    <w:rsid w:val="004B7AD3"/>
    <w:rsid w:val="004C4FCE"/>
    <w:rsid w:val="004C51F1"/>
    <w:rsid w:val="004C5C4B"/>
    <w:rsid w:val="004C7350"/>
    <w:rsid w:val="004D1EEC"/>
    <w:rsid w:val="004D488E"/>
    <w:rsid w:val="004D533F"/>
    <w:rsid w:val="004D54E0"/>
    <w:rsid w:val="004D5828"/>
    <w:rsid w:val="004D5B65"/>
    <w:rsid w:val="004E033D"/>
    <w:rsid w:val="004E1144"/>
    <w:rsid w:val="004E17E4"/>
    <w:rsid w:val="004E184A"/>
    <w:rsid w:val="004E18CD"/>
    <w:rsid w:val="004E20A6"/>
    <w:rsid w:val="004E22B9"/>
    <w:rsid w:val="004E42F0"/>
    <w:rsid w:val="004E4D4B"/>
    <w:rsid w:val="004E56AB"/>
    <w:rsid w:val="004E62EC"/>
    <w:rsid w:val="004E6837"/>
    <w:rsid w:val="004E77D7"/>
    <w:rsid w:val="004F142D"/>
    <w:rsid w:val="004F1A03"/>
    <w:rsid w:val="004F1A29"/>
    <w:rsid w:val="004F2B8C"/>
    <w:rsid w:val="004F4731"/>
    <w:rsid w:val="004F526B"/>
    <w:rsid w:val="004F5A89"/>
    <w:rsid w:val="004F6AAB"/>
    <w:rsid w:val="004F6DBA"/>
    <w:rsid w:val="004F6FF4"/>
    <w:rsid w:val="0050156A"/>
    <w:rsid w:val="00501EA7"/>
    <w:rsid w:val="00502802"/>
    <w:rsid w:val="00504761"/>
    <w:rsid w:val="005069D1"/>
    <w:rsid w:val="00506DA6"/>
    <w:rsid w:val="00507571"/>
    <w:rsid w:val="00507FE6"/>
    <w:rsid w:val="00510D74"/>
    <w:rsid w:val="00513561"/>
    <w:rsid w:val="00513C99"/>
    <w:rsid w:val="00513EFE"/>
    <w:rsid w:val="00514922"/>
    <w:rsid w:val="00516235"/>
    <w:rsid w:val="00516736"/>
    <w:rsid w:val="005176D4"/>
    <w:rsid w:val="0052067E"/>
    <w:rsid w:val="00521498"/>
    <w:rsid w:val="00522678"/>
    <w:rsid w:val="005230B3"/>
    <w:rsid w:val="0052343F"/>
    <w:rsid w:val="0052430F"/>
    <w:rsid w:val="005246E1"/>
    <w:rsid w:val="00525A6C"/>
    <w:rsid w:val="00526120"/>
    <w:rsid w:val="005265C7"/>
    <w:rsid w:val="00526937"/>
    <w:rsid w:val="00526C6D"/>
    <w:rsid w:val="00526E2B"/>
    <w:rsid w:val="00527495"/>
    <w:rsid w:val="00527828"/>
    <w:rsid w:val="00527D8A"/>
    <w:rsid w:val="005303A3"/>
    <w:rsid w:val="00531BC6"/>
    <w:rsid w:val="00532467"/>
    <w:rsid w:val="00532613"/>
    <w:rsid w:val="00533D13"/>
    <w:rsid w:val="00534231"/>
    <w:rsid w:val="005349AF"/>
    <w:rsid w:val="00534B92"/>
    <w:rsid w:val="005351FC"/>
    <w:rsid w:val="005353B7"/>
    <w:rsid w:val="005353EA"/>
    <w:rsid w:val="005424F5"/>
    <w:rsid w:val="00542552"/>
    <w:rsid w:val="00544672"/>
    <w:rsid w:val="00544CD4"/>
    <w:rsid w:val="00545176"/>
    <w:rsid w:val="00545760"/>
    <w:rsid w:val="005457EC"/>
    <w:rsid w:val="005474CD"/>
    <w:rsid w:val="005509EA"/>
    <w:rsid w:val="00553E7D"/>
    <w:rsid w:val="005544BC"/>
    <w:rsid w:val="00555277"/>
    <w:rsid w:val="00555B5F"/>
    <w:rsid w:val="00556F7C"/>
    <w:rsid w:val="0056026F"/>
    <w:rsid w:val="00560792"/>
    <w:rsid w:val="0056138C"/>
    <w:rsid w:val="00562434"/>
    <w:rsid w:val="005640BB"/>
    <w:rsid w:val="00564A8A"/>
    <w:rsid w:val="00565BF0"/>
    <w:rsid w:val="00566D14"/>
    <w:rsid w:val="005675CF"/>
    <w:rsid w:val="00567D2C"/>
    <w:rsid w:val="005707FB"/>
    <w:rsid w:val="00570FAA"/>
    <w:rsid w:val="00571B7F"/>
    <w:rsid w:val="00572D22"/>
    <w:rsid w:val="00573014"/>
    <w:rsid w:val="0057443D"/>
    <w:rsid w:val="005747B8"/>
    <w:rsid w:val="00574C88"/>
    <w:rsid w:val="005750EC"/>
    <w:rsid w:val="00577699"/>
    <w:rsid w:val="00577A95"/>
    <w:rsid w:val="00580DE9"/>
    <w:rsid w:val="0058129D"/>
    <w:rsid w:val="00582CB2"/>
    <w:rsid w:val="00582E25"/>
    <w:rsid w:val="005833A6"/>
    <w:rsid w:val="00585A8F"/>
    <w:rsid w:val="00586270"/>
    <w:rsid w:val="00586B9A"/>
    <w:rsid w:val="00587A83"/>
    <w:rsid w:val="00590182"/>
    <w:rsid w:val="005906F6"/>
    <w:rsid w:val="0059285A"/>
    <w:rsid w:val="0059439D"/>
    <w:rsid w:val="00594448"/>
    <w:rsid w:val="005948B6"/>
    <w:rsid w:val="005A030B"/>
    <w:rsid w:val="005A2BBB"/>
    <w:rsid w:val="005A433E"/>
    <w:rsid w:val="005A4450"/>
    <w:rsid w:val="005A47ED"/>
    <w:rsid w:val="005A5788"/>
    <w:rsid w:val="005A5ED0"/>
    <w:rsid w:val="005A7550"/>
    <w:rsid w:val="005A7B79"/>
    <w:rsid w:val="005B118D"/>
    <w:rsid w:val="005B15B3"/>
    <w:rsid w:val="005B1698"/>
    <w:rsid w:val="005B2B79"/>
    <w:rsid w:val="005B364F"/>
    <w:rsid w:val="005B4BA1"/>
    <w:rsid w:val="005B5E00"/>
    <w:rsid w:val="005B6EE5"/>
    <w:rsid w:val="005C050D"/>
    <w:rsid w:val="005C29F4"/>
    <w:rsid w:val="005C2FC4"/>
    <w:rsid w:val="005C3B6D"/>
    <w:rsid w:val="005C4485"/>
    <w:rsid w:val="005C5FC6"/>
    <w:rsid w:val="005C7D60"/>
    <w:rsid w:val="005D0C5D"/>
    <w:rsid w:val="005D0CD4"/>
    <w:rsid w:val="005D11B6"/>
    <w:rsid w:val="005D2061"/>
    <w:rsid w:val="005D69B0"/>
    <w:rsid w:val="005E0F03"/>
    <w:rsid w:val="005E245E"/>
    <w:rsid w:val="005E2A71"/>
    <w:rsid w:val="005E4191"/>
    <w:rsid w:val="005E709E"/>
    <w:rsid w:val="005E7FE0"/>
    <w:rsid w:val="005F22B7"/>
    <w:rsid w:val="005F264A"/>
    <w:rsid w:val="005F2880"/>
    <w:rsid w:val="005F2D5D"/>
    <w:rsid w:val="005F3990"/>
    <w:rsid w:val="005F4770"/>
    <w:rsid w:val="005F505F"/>
    <w:rsid w:val="005F5B69"/>
    <w:rsid w:val="005F5DFD"/>
    <w:rsid w:val="005F64A4"/>
    <w:rsid w:val="005F688F"/>
    <w:rsid w:val="005F6B9C"/>
    <w:rsid w:val="005F7B85"/>
    <w:rsid w:val="005F7CF2"/>
    <w:rsid w:val="006002C8"/>
    <w:rsid w:val="00600DA8"/>
    <w:rsid w:val="00600DCD"/>
    <w:rsid w:val="006014E0"/>
    <w:rsid w:val="00601F41"/>
    <w:rsid w:val="00602A24"/>
    <w:rsid w:val="0060362C"/>
    <w:rsid w:val="006036AF"/>
    <w:rsid w:val="006043AE"/>
    <w:rsid w:val="006067E0"/>
    <w:rsid w:val="00610203"/>
    <w:rsid w:val="0061100F"/>
    <w:rsid w:val="006113E8"/>
    <w:rsid w:val="0061250F"/>
    <w:rsid w:val="006127EB"/>
    <w:rsid w:val="0061351C"/>
    <w:rsid w:val="006137D4"/>
    <w:rsid w:val="00613E40"/>
    <w:rsid w:val="00613E94"/>
    <w:rsid w:val="00614AE2"/>
    <w:rsid w:val="00614E16"/>
    <w:rsid w:val="00616AF9"/>
    <w:rsid w:val="00616EEF"/>
    <w:rsid w:val="00620EB7"/>
    <w:rsid w:val="00621032"/>
    <w:rsid w:val="0062307F"/>
    <w:rsid w:val="00624133"/>
    <w:rsid w:val="006246D4"/>
    <w:rsid w:val="00624DFB"/>
    <w:rsid w:val="006327B0"/>
    <w:rsid w:val="006335BF"/>
    <w:rsid w:val="00633C8D"/>
    <w:rsid w:val="00634378"/>
    <w:rsid w:val="00634CFE"/>
    <w:rsid w:val="006358CD"/>
    <w:rsid w:val="006378A1"/>
    <w:rsid w:val="0064051B"/>
    <w:rsid w:val="006417CF"/>
    <w:rsid w:val="006428A9"/>
    <w:rsid w:val="00642960"/>
    <w:rsid w:val="00642B2A"/>
    <w:rsid w:val="00644585"/>
    <w:rsid w:val="006447F7"/>
    <w:rsid w:val="006452FD"/>
    <w:rsid w:val="006461A2"/>
    <w:rsid w:val="00646D8A"/>
    <w:rsid w:val="00646F42"/>
    <w:rsid w:val="00647095"/>
    <w:rsid w:val="006474E3"/>
    <w:rsid w:val="006506D6"/>
    <w:rsid w:val="006509EE"/>
    <w:rsid w:val="00650D11"/>
    <w:rsid w:val="0065167A"/>
    <w:rsid w:val="006519D6"/>
    <w:rsid w:val="00651AED"/>
    <w:rsid w:val="006524B2"/>
    <w:rsid w:val="006526F5"/>
    <w:rsid w:val="0065569E"/>
    <w:rsid w:val="00655DAB"/>
    <w:rsid w:val="00656D13"/>
    <w:rsid w:val="0065783D"/>
    <w:rsid w:val="0066034A"/>
    <w:rsid w:val="00661D34"/>
    <w:rsid w:val="00661DB5"/>
    <w:rsid w:val="00662078"/>
    <w:rsid w:val="00663646"/>
    <w:rsid w:val="006637D0"/>
    <w:rsid w:val="00663894"/>
    <w:rsid w:val="00663B3B"/>
    <w:rsid w:val="006651E8"/>
    <w:rsid w:val="0066578E"/>
    <w:rsid w:val="006663EC"/>
    <w:rsid w:val="00666426"/>
    <w:rsid w:val="006664E1"/>
    <w:rsid w:val="006673E6"/>
    <w:rsid w:val="006679C7"/>
    <w:rsid w:val="00667A36"/>
    <w:rsid w:val="00667BB0"/>
    <w:rsid w:val="006709E8"/>
    <w:rsid w:val="00670E6B"/>
    <w:rsid w:val="006718D1"/>
    <w:rsid w:val="00672590"/>
    <w:rsid w:val="006739C1"/>
    <w:rsid w:val="00673DE8"/>
    <w:rsid w:val="006741F3"/>
    <w:rsid w:val="00675B3E"/>
    <w:rsid w:val="0067651D"/>
    <w:rsid w:val="0067767D"/>
    <w:rsid w:val="006803FC"/>
    <w:rsid w:val="00680502"/>
    <w:rsid w:val="00682894"/>
    <w:rsid w:val="00683BA3"/>
    <w:rsid w:val="00684A2E"/>
    <w:rsid w:val="0068515F"/>
    <w:rsid w:val="006855DE"/>
    <w:rsid w:val="00685C10"/>
    <w:rsid w:val="00686F66"/>
    <w:rsid w:val="0068792A"/>
    <w:rsid w:val="00687BCF"/>
    <w:rsid w:val="00690B26"/>
    <w:rsid w:val="00691588"/>
    <w:rsid w:val="00691B35"/>
    <w:rsid w:val="00691E6D"/>
    <w:rsid w:val="006924B2"/>
    <w:rsid w:val="006924C0"/>
    <w:rsid w:val="006928B1"/>
    <w:rsid w:val="00692BCA"/>
    <w:rsid w:val="00693A8B"/>
    <w:rsid w:val="006940CD"/>
    <w:rsid w:val="006952D1"/>
    <w:rsid w:val="00695D6B"/>
    <w:rsid w:val="006961EA"/>
    <w:rsid w:val="00697DC7"/>
    <w:rsid w:val="006A0BC0"/>
    <w:rsid w:val="006A1680"/>
    <w:rsid w:val="006A1B98"/>
    <w:rsid w:val="006A5268"/>
    <w:rsid w:val="006A7FB8"/>
    <w:rsid w:val="006B0BB6"/>
    <w:rsid w:val="006B138E"/>
    <w:rsid w:val="006B19EC"/>
    <w:rsid w:val="006B2165"/>
    <w:rsid w:val="006B2B4F"/>
    <w:rsid w:val="006B2B60"/>
    <w:rsid w:val="006B3283"/>
    <w:rsid w:val="006B4FFD"/>
    <w:rsid w:val="006B68F4"/>
    <w:rsid w:val="006B72EC"/>
    <w:rsid w:val="006B7EF6"/>
    <w:rsid w:val="006C1217"/>
    <w:rsid w:val="006C1878"/>
    <w:rsid w:val="006C1913"/>
    <w:rsid w:val="006C42D7"/>
    <w:rsid w:val="006C5ABF"/>
    <w:rsid w:val="006C5B15"/>
    <w:rsid w:val="006C694C"/>
    <w:rsid w:val="006C7A96"/>
    <w:rsid w:val="006D07A7"/>
    <w:rsid w:val="006D0C55"/>
    <w:rsid w:val="006D2E96"/>
    <w:rsid w:val="006D43EB"/>
    <w:rsid w:val="006D49FB"/>
    <w:rsid w:val="006D5ACD"/>
    <w:rsid w:val="006D78DD"/>
    <w:rsid w:val="006E018E"/>
    <w:rsid w:val="006E18C4"/>
    <w:rsid w:val="006E2328"/>
    <w:rsid w:val="006E2C60"/>
    <w:rsid w:val="006E34F6"/>
    <w:rsid w:val="006E51E1"/>
    <w:rsid w:val="006E612E"/>
    <w:rsid w:val="006E6732"/>
    <w:rsid w:val="006E7AA6"/>
    <w:rsid w:val="006F0418"/>
    <w:rsid w:val="006F0D88"/>
    <w:rsid w:val="006F0FAA"/>
    <w:rsid w:val="006F0FCA"/>
    <w:rsid w:val="006F16B6"/>
    <w:rsid w:val="006F2EB0"/>
    <w:rsid w:val="006F3CDA"/>
    <w:rsid w:val="00700044"/>
    <w:rsid w:val="007000C8"/>
    <w:rsid w:val="007016FD"/>
    <w:rsid w:val="0070170F"/>
    <w:rsid w:val="00702AFD"/>
    <w:rsid w:val="00703593"/>
    <w:rsid w:val="00704110"/>
    <w:rsid w:val="00704707"/>
    <w:rsid w:val="00707034"/>
    <w:rsid w:val="00707947"/>
    <w:rsid w:val="0071260E"/>
    <w:rsid w:val="00713287"/>
    <w:rsid w:val="00713658"/>
    <w:rsid w:val="007138A5"/>
    <w:rsid w:val="00714372"/>
    <w:rsid w:val="00715EE8"/>
    <w:rsid w:val="007165D2"/>
    <w:rsid w:val="00717044"/>
    <w:rsid w:val="007170B6"/>
    <w:rsid w:val="00717795"/>
    <w:rsid w:val="0072187E"/>
    <w:rsid w:val="00721CDC"/>
    <w:rsid w:val="0072231B"/>
    <w:rsid w:val="007229FA"/>
    <w:rsid w:val="00722D35"/>
    <w:rsid w:val="00722FEE"/>
    <w:rsid w:val="00726F9D"/>
    <w:rsid w:val="007272C4"/>
    <w:rsid w:val="00730BA7"/>
    <w:rsid w:val="007317D7"/>
    <w:rsid w:val="007324A3"/>
    <w:rsid w:val="00733A52"/>
    <w:rsid w:val="00734295"/>
    <w:rsid w:val="0073474A"/>
    <w:rsid w:val="00735494"/>
    <w:rsid w:val="00736FC1"/>
    <w:rsid w:val="00737027"/>
    <w:rsid w:val="00737427"/>
    <w:rsid w:val="0074075C"/>
    <w:rsid w:val="00741D79"/>
    <w:rsid w:val="00741F50"/>
    <w:rsid w:val="00742508"/>
    <w:rsid w:val="00742A7C"/>
    <w:rsid w:val="00742B24"/>
    <w:rsid w:val="0074377F"/>
    <w:rsid w:val="00745A63"/>
    <w:rsid w:val="00745ADE"/>
    <w:rsid w:val="00745E09"/>
    <w:rsid w:val="00746A56"/>
    <w:rsid w:val="007475CB"/>
    <w:rsid w:val="007478CB"/>
    <w:rsid w:val="00750B9A"/>
    <w:rsid w:val="007539CC"/>
    <w:rsid w:val="00753E1F"/>
    <w:rsid w:val="00756620"/>
    <w:rsid w:val="00760323"/>
    <w:rsid w:val="00762CD0"/>
    <w:rsid w:val="0076306A"/>
    <w:rsid w:val="00764054"/>
    <w:rsid w:val="0076541E"/>
    <w:rsid w:val="007662D4"/>
    <w:rsid w:val="00770423"/>
    <w:rsid w:val="0077204E"/>
    <w:rsid w:val="007721AC"/>
    <w:rsid w:val="007727D6"/>
    <w:rsid w:val="00772A1C"/>
    <w:rsid w:val="00774BAB"/>
    <w:rsid w:val="00774F11"/>
    <w:rsid w:val="007759F8"/>
    <w:rsid w:val="00775F87"/>
    <w:rsid w:val="0077715F"/>
    <w:rsid w:val="00780307"/>
    <w:rsid w:val="007810D2"/>
    <w:rsid w:val="00781BA1"/>
    <w:rsid w:val="0078213B"/>
    <w:rsid w:val="007824F0"/>
    <w:rsid w:val="00783503"/>
    <w:rsid w:val="007837C1"/>
    <w:rsid w:val="0078473F"/>
    <w:rsid w:val="00786A8B"/>
    <w:rsid w:val="00786BF4"/>
    <w:rsid w:val="00787767"/>
    <w:rsid w:val="00787910"/>
    <w:rsid w:val="00790553"/>
    <w:rsid w:val="00790AAE"/>
    <w:rsid w:val="00790FFD"/>
    <w:rsid w:val="00791C91"/>
    <w:rsid w:val="00792837"/>
    <w:rsid w:val="00792FAF"/>
    <w:rsid w:val="00795437"/>
    <w:rsid w:val="00795E0C"/>
    <w:rsid w:val="00796EE2"/>
    <w:rsid w:val="007A1F82"/>
    <w:rsid w:val="007A33A4"/>
    <w:rsid w:val="007A33F2"/>
    <w:rsid w:val="007A3901"/>
    <w:rsid w:val="007A523C"/>
    <w:rsid w:val="007A681E"/>
    <w:rsid w:val="007B0BBD"/>
    <w:rsid w:val="007B205E"/>
    <w:rsid w:val="007B2344"/>
    <w:rsid w:val="007B3AA7"/>
    <w:rsid w:val="007B442A"/>
    <w:rsid w:val="007B4AAD"/>
    <w:rsid w:val="007B7811"/>
    <w:rsid w:val="007C038D"/>
    <w:rsid w:val="007C0E40"/>
    <w:rsid w:val="007C1682"/>
    <w:rsid w:val="007C2148"/>
    <w:rsid w:val="007C28B2"/>
    <w:rsid w:val="007C2B12"/>
    <w:rsid w:val="007C354B"/>
    <w:rsid w:val="007C49FC"/>
    <w:rsid w:val="007C4A15"/>
    <w:rsid w:val="007C5203"/>
    <w:rsid w:val="007C5495"/>
    <w:rsid w:val="007C5CBE"/>
    <w:rsid w:val="007C7300"/>
    <w:rsid w:val="007C7668"/>
    <w:rsid w:val="007C7A95"/>
    <w:rsid w:val="007D0B89"/>
    <w:rsid w:val="007D0EDD"/>
    <w:rsid w:val="007D16A1"/>
    <w:rsid w:val="007D1AFF"/>
    <w:rsid w:val="007D32B7"/>
    <w:rsid w:val="007D644D"/>
    <w:rsid w:val="007D6902"/>
    <w:rsid w:val="007D77DF"/>
    <w:rsid w:val="007E1588"/>
    <w:rsid w:val="007E18D6"/>
    <w:rsid w:val="007E1EB9"/>
    <w:rsid w:val="007E1FB8"/>
    <w:rsid w:val="007E2EA7"/>
    <w:rsid w:val="007E345A"/>
    <w:rsid w:val="007E4F24"/>
    <w:rsid w:val="007E4FAE"/>
    <w:rsid w:val="007E50E0"/>
    <w:rsid w:val="007E5158"/>
    <w:rsid w:val="007E5558"/>
    <w:rsid w:val="007E5784"/>
    <w:rsid w:val="007E61DD"/>
    <w:rsid w:val="007E7224"/>
    <w:rsid w:val="007E727B"/>
    <w:rsid w:val="007E7D86"/>
    <w:rsid w:val="007F07BA"/>
    <w:rsid w:val="007F083A"/>
    <w:rsid w:val="007F104C"/>
    <w:rsid w:val="007F17C2"/>
    <w:rsid w:val="007F17CC"/>
    <w:rsid w:val="007F3265"/>
    <w:rsid w:val="007F57DF"/>
    <w:rsid w:val="007F607A"/>
    <w:rsid w:val="007F6304"/>
    <w:rsid w:val="007F749C"/>
    <w:rsid w:val="00801D6D"/>
    <w:rsid w:val="00802A56"/>
    <w:rsid w:val="008050DF"/>
    <w:rsid w:val="008057F0"/>
    <w:rsid w:val="008064A2"/>
    <w:rsid w:val="00807970"/>
    <w:rsid w:val="00807ED5"/>
    <w:rsid w:val="008102A1"/>
    <w:rsid w:val="008108C5"/>
    <w:rsid w:val="00811181"/>
    <w:rsid w:val="00811C87"/>
    <w:rsid w:val="00812C1F"/>
    <w:rsid w:val="008131D3"/>
    <w:rsid w:val="00815121"/>
    <w:rsid w:val="00815A46"/>
    <w:rsid w:val="008166D9"/>
    <w:rsid w:val="00817D41"/>
    <w:rsid w:val="00820425"/>
    <w:rsid w:val="008224FC"/>
    <w:rsid w:val="008224FD"/>
    <w:rsid w:val="008230F0"/>
    <w:rsid w:val="0082715A"/>
    <w:rsid w:val="00827BAE"/>
    <w:rsid w:val="0083055B"/>
    <w:rsid w:val="00830C9F"/>
    <w:rsid w:val="008316FE"/>
    <w:rsid w:val="00831EB4"/>
    <w:rsid w:val="00832DB1"/>
    <w:rsid w:val="0083317A"/>
    <w:rsid w:val="008333CD"/>
    <w:rsid w:val="00833D4D"/>
    <w:rsid w:val="008340CE"/>
    <w:rsid w:val="008379E8"/>
    <w:rsid w:val="00841C99"/>
    <w:rsid w:val="008426CE"/>
    <w:rsid w:val="00842AD4"/>
    <w:rsid w:val="0084332A"/>
    <w:rsid w:val="008443DC"/>
    <w:rsid w:val="0084545D"/>
    <w:rsid w:val="00845494"/>
    <w:rsid w:val="0084727B"/>
    <w:rsid w:val="008500EA"/>
    <w:rsid w:val="00850328"/>
    <w:rsid w:val="00851704"/>
    <w:rsid w:val="00851912"/>
    <w:rsid w:val="0085195F"/>
    <w:rsid w:val="008537E7"/>
    <w:rsid w:val="00853A43"/>
    <w:rsid w:val="0085449C"/>
    <w:rsid w:val="00854A13"/>
    <w:rsid w:val="00856C61"/>
    <w:rsid w:val="008632AE"/>
    <w:rsid w:val="00864B4E"/>
    <w:rsid w:val="00865790"/>
    <w:rsid w:val="008661C7"/>
    <w:rsid w:val="00867B57"/>
    <w:rsid w:val="00867D5F"/>
    <w:rsid w:val="00870B44"/>
    <w:rsid w:val="00872862"/>
    <w:rsid w:val="00872D50"/>
    <w:rsid w:val="008736D4"/>
    <w:rsid w:val="0087409F"/>
    <w:rsid w:val="00874394"/>
    <w:rsid w:val="00874F05"/>
    <w:rsid w:val="008762AB"/>
    <w:rsid w:val="0087783A"/>
    <w:rsid w:val="0087787F"/>
    <w:rsid w:val="00880440"/>
    <w:rsid w:val="00880501"/>
    <w:rsid w:val="00880D6D"/>
    <w:rsid w:val="00881D6C"/>
    <w:rsid w:val="008826AF"/>
    <w:rsid w:val="00882776"/>
    <w:rsid w:val="00882E3E"/>
    <w:rsid w:val="00882E98"/>
    <w:rsid w:val="00883450"/>
    <w:rsid w:val="008834ED"/>
    <w:rsid w:val="0088351F"/>
    <w:rsid w:val="00883AF0"/>
    <w:rsid w:val="00884797"/>
    <w:rsid w:val="00884F0B"/>
    <w:rsid w:val="00885B36"/>
    <w:rsid w:val="008860B2"/>
    <w:rsid w:val="0088621B"/>
    <w:rsid w:val="00890BBD"/>
    <w:rsid w:val="00892395"/>
    <w:rsid w:val="0089345B"/>
    <w:rsid w:val="00896466"/>
    <w:rsid w:val="00897650"/>
    <w:rsid w:val="00897F03"/>
    <w:rsid w:val="008A034E"/>
    <w:rsid w:val="008A109B"/>
    <w:rsid w:val="008A2562"/>
    <w:rsid w:val="008A3306"/>
    <w:rsid w:val="008A4844"/>
    <w:rsid w:val="008A5134"/>
    <w:rsid w:val="008A5B29"/>
    <w:rsid w:val="008A6AA4"/>
    <w:rsid w:val="008A708B"/>
    <w:rsid w:val="008A71C8"/>
    <w:rsid w:val="008A78CF"/>
    <w:rsid w:val="008B0043"/>
    <w:rsid w:val="008B02C5"/>
    <w:rsid w:val="008B05CF"/>
    <w:rsid w:val="008B086D"/>
    <w:rsid w:val="008B1CC9"/>
    <w:rsid w:val="008B1EBF"/>
    <w:rsid w:val="008B26E9"/>
    <w:rsid w:val="008B3379"/>
    <w:rsid w:val="008B4239"/>
    <w:rsid w:val="008B4497"/>
    <w:rsid w:val="008B5C90"/>
    <w:rsid w:val="008B6562"/>
    <w:rsid w:val="008C0330"/>
    <w:rsid w:val="008C0710"/>
    <w:rsid w:val="008C071C"/>
    <w:rsid w:val="008C0A4F"/>
    <w:rsid w:val="008C11AF"/>
    <w:rsid w:val="008C3E0A"/>
    <w:rsid w:val="008C3F1D"/>
    <w:rsid w:val="008C3F4F"/>
    <w:rsid w:val="008C5CE5"/>
    <w:rsid w:val="008C609A"/>
    <w:rsid w:val="008C65BE"/>
    <w:rsid w:val="008C6A9C"/>
    <w:rsid w:val="008C720B"/>
    <w:rsid w:val="008C72BC"/>
    <w:rsid w:val="008C7D2F"/>
    <w:rsid w:val="008D2E2C"/>
    <w:rsid w:val="008D2EBB"/>
    <w:rsid w:val="008D3756"/>
    <w:rsid w:val="008D39B3"/>
    <w:rsid w:val="008D5BD0"/>
    <w:rsid w:val="008D5BD4"/>
    <w:rsid w:val="008D689C"/>
    <w:rsid w:val="008D6D5C"/>
    <w:rsid w:val="008D738F"/>
    <w:rsid w:val="008D790B"/>
    <w:rsid w:val="008E004C"/>
    <w:rsid w:val="008E08F8"/>
    <w:rsid w:val="008E1D88"/>
    <w:rsid w:val="008E2C51"/>
    <w:rsid w:val="008E2D7C"/>
    <w:rsid w:val="008E382F"/>
    <w:rsid w:val="008E3E23"/>
    <w:rsid w:val="008E4A16"/>
    <w:rsid w:val="008E4BD9"/>
    <w:rsid w:val="008E6354"/>
    <w:rsid w:val="008E7142"/>
    <w:rsid w:val="008E7A10"/>
    <w:rsid w:val="008E7A8E"/>
    <w:rsid w:val="008E7F10"/>
    <w:rsid w:val="008F01C5"/>
    <w:rsid w:val="008F0D91"/>
    <w:rsid w:val="008F0E78"/>
    <w:rsid w:val="008F2509"/>
    <w:rsid w:val="008F345D"/>
    <w:rsid w:val="008F4E85"/>
    <w:rsid w:val="008F50ED"/>
    <w:rsid w:val="008F6E57"/>
    <w:rsid w:val="008F7DCB"/>
    <w:rsid w:val="00900848"/>
    <w:rsid w:val="00901B7F"/>
    <w:rsid w:val="00901DDE"/>
    <w:rsid w:val="009024FA"/>
    <w:rsid w:val="00902E25"/>
    <w:rsid w:val="009030D2"/>
    <w:rsid w:val="0090505E"/>
    <w:rsid w:val="0090632F"/>
    <w:rsid w:val="0090682A"/>
    <w:rsid w:val="009111D6"/>
    <w:rsid w:val="00911777"/>
    <w:rsid w:val="00911AA4"/>
    <w:rsid w:val="00911B95"/>
    <w:rsid w:val="00911EAB"/>
    <w:rsid w:val="0091285F"/>
    <w:rsid w:val="009142CE"/>
    <w:rsid w:val="00914587"/>
    <w:rsid w:val="009151BB"/>
    <w:rsid w:val="0091533A"/>
    <w:rsid w:val="00915B56"/>
    <w:rsid w:val="00917C49"/>
    <w:rsid w:val="00920467"/>
    <w:rsid w:val="00920688"/>
    <w:rsid w:val="00920C18"/>
    <w:rsid w:val="00922704"/>
    <w:rsid w:val="00922BAA"/>
    <w:rsid w:val="00922E68"/>
    <w:rsid w:val="00923856"/>
    <w:rsid w:val="00924903"/>
    <w:rsid w:val="0093128F"/>
    <w:rsid w:val="0093170C"/>
    <w:rsid w:val="00931FCE"/>
    <w:rsid w:val="00932FD9"/>
    <w:rsid w:val="00933B36"/>
    <w:rsid w:val="0093564D"/>
    <w:rsid w:val="00935802"/>
    <w:rsid w:val="009361B3"/>
    <w:rsid w:val="009374D4"/>
    <w:rsid w:val="009378F8"/>
    <w:rsid w:val="00937AA6"/>
    <w:rsid w:val="00941B34"/>
    <w:rsid w:val="00941BDF"/>
    <w:rsid w:val="00942B2A"/>
    <w:rsid w:val="009442AB"/>
    <w:rsid w:val="009446AE"/>
    <w:rsid w:val="00944CF7"/>
    <w:rsid w:val="0094638A"/>
    <w:rsid w:val="009468BE"/>
    <w:rsid w:val="009474BE"/>
    <w:rsid w:val="00947B5D"/>
    <w:rsid w:val="00950C0E"/>
    <w:rsid w:val="009512AF"/>
    <w:rsid w:val="00951314"/>
    <w:rsid w:val="009543EE"/>
    <w:rsid w:val="00954551"/>
    <w:rsid w:val="0095472F"/>
    <w:rsid w:val="00954A13"/>
    <w:rsid w:val="00956864"/>
    <w:rsid w:val="00956F3C"/>
    <w:rsid w:val="00956FAC"/>
    <w:rsid w:val="009570C2"/>
    <w:rsid w:val="009574A1"/>
    <w:rsid w:val="00957973"/>
    <w:rsid w:val="0096031F"/>
    <w:rsid w:val="00960D15"/>
    <w:rsid w:val="009611C7"/>
    <w:rsid w:val="00962CDD"/>
    <w:rsid w:val="00963B96"/>
    <w:rsid w:val="00964099"/>
    <w:rsid w:val="00964424"/>
    <w:rsid w:val="00964692"/>
    <w:rsid w:val="009651FE"/>
    <w:rsid w:val="00965A94"/>
    <w:rsid w:val="00965BF1"/>
    <w:rsid w:val="00966177"/>
    <w:rsid w:val="00966B72"/>
    <w:rsid w:val="00967460"/>
    <w:rsid w:val="00970C94"/>
    <w:rsid w:val="00973473"/>
    <w:rsid w:val="00973855"/>
    <w:rsid w:val="009738B7"/>
    <w:rsid w:val="0097462A"/>
    <w:rsid w:val="00974B41"/>
    <w:rsid w:val="00974F5A"/>
    <w:rsid w:val="00975030"/>
    <w:rsid w:val="00975086"/>
    <w:rsid w:val="00980FA1"/>
    <w:rsid w:val="00983B7A"/>
    <w:rsid w:val="00984D53"/>
    <w:rsid w:val="00985084"/>
    <w:rsid w:val="00986ABB"/>
    <w:rsid w:val="009877AA"/>
    <w:rsid w:val="00987D02"/>
    <w:rsid w:val="00987D66"/>
    <w:rsid w:val="00991138"/>
    <w:rsid w:val="00991222"/>
    <w:rsid w:val="00991AC7"/>
    <w:rsid w:val="00993022"/>
    <w:rsid w:val="009932D4"/>
    <w:rsid w:val="00993C75"/>
    <w:rsid w:val="009949FF"/>
    <w:rsid w:val="0099592A"/>
    <w:rsid w:val="00995AC1"/>
    <w:rsid w:val="0099660A"/>
    <w:rsid w:val="0099742F"/>
    <w:rsid w:val="00997E51"/>
    <w:rsid w:val="009A0412"/>
    <w:rsid w:val="009A0644"/>
    <w:rsid w:val="009A2136"/>
    <w:rsid w:val="009A31DE"/>
    <w:rsid w:val="009A3D5F"/>
    <w:rsid w:val="009A4D82"/>
    <w:rsid w:val="009A507A"/>
    <w:rsid w:val="009A617D"/>
    <w:rsid w:val="009A72FF"/>
    <w:rsid w:val="009A73A1"/>
    <w:rsid w:val="009B0D9A"/>
    <w:rsid w:val="009B1557"/>
    <w:rsid w:val="009B16F5"/>
    <w:rsid w:val="009B30D2"/>
    <w:rsid w:val="009B3D7E"/>
    <w:rsid w:val="009B7FB8"/>
    <w:rsid w:val="009C1936"/>
    <w:rsid w:val="009C35CA"/>
    <w:rsid w:val="009C3DD2"/>
    <w:rsid w:val="009C4CE6"/>
    <w:rsid w:val="009C7A22"/>
    <w:rsid w:val="009D039E"/>
    <w:rsid w:val="009D0C56"/>
    <w:rsid w:val="009D0D2F"/>
    <w:rsid w:val="009D0DD0"/>
    <w:rsid w:val="009D2E3E"/>
    <w:rsid w:val="009D35C9"/>
    <w:rsid w:val="009D534D"/>
    <w:rsid w:val="009D54B4"/>
    <w:rsid w:val="009D57C8"/>
    <w:rsid w:val="009D78B8"/>
    <w:rsid w:val="009D79E2"/>
    <w:rsid w:val="009D7B63"/>
    <w:rsid w:val="009E0658"/>
    <w:rsid w:val="009E13FA"/>
    <w:rsid w:val="009E21F5"/>
    <w:rsid w:val="009E3628"/>
    <w:rsid w:val="009E5773"/>
    <w:rsid w:val="009E60EF"/>
    <w:rsid w:val="009E6E7C"/>
    <w:rsid w:val="009F0718"/>
    <w:rsid w:val="009F0C01"/>
    <w:rsid w:val="009F1025"/>
    <w:rsid w:val="009F15F3"/>
    <w:rsid w:val="009F31A2"/>
    <w:rsid w:val="009F375E"/>
    <w:rsid w:val="009F5A7A"/>
    <w:rsid w:val="009F5C72"/>
    <w:rsid w:val="009F7229"/>
    <w:rsid w:val="00A00DCF"/>
    <w:rsid w:val="00A01946"/>
    <w:rsid w:val="00A01DA3"/>
    <w:rsid w:val="00A02E52"/>
    <w:rsid w:val="00A038AF"/>
    <w:rsid w:val="00A047B3"/>
    <w:rsid w:val="00A058F2"/>
    <w:rsid w:val="00A05D3A"/>
    <w:rsid w:val="00A05E23"/>
    <w:rsid w:val="00A068A6"/>
    <w:rsid w:val="00A06C55"/>
    <w:rsid w:val="00A076A1"/>
    <w:rsid w:val="00A10069"/>
    <w:rsid w:val="00A11010"/>
    <w:rsid w:val="00A11593"/>
    <w:rsid w:val="00A11B71"/>
    <w:rsid w:val="00A13654"/>
    <w:rsid w:val="00A14E08"/>
    <w:rsid w:val="00A1535D"/>
    <w:rsid w:val="00A17C83"/>
    <w:rsid w:val="00A2190E"/>
    <w:rsid w:val="00A23A93"/>
    <w:rsid w:val="00A272E9"/>
    <w:rsid w:val="00A27E0D"/>
    <w:rsid w:val="00A30B66"/>
    <w:rsid w:val="00A32EA1"/>
    <w:rsid w:val="00A33ED4"/>
    <w:rsid w:val="00A35AE5"/>
    <w:rsid w:val="00A36BF9"/>
    <w:rsid w:val="00A40C38"/>
    <w:rsid w:val="00A416C6"/>
    <w:rsid w:val="00A41AC4"/>
    <w:rsid w:val="00A425F0"/>
    <w:rsid w:val="00A43210"/>
    <w:rsid w:val="00A432CB"/>
    <w:rsid w:val="00A43AFF"/>
    <w:rsid w:val="00A454A7"/>
    <w:rsid w:val="00A45FB9"/>
    <w:rsid w:val="00A4795C"/>
    <w:rsid w:val="00A47981"/>
    <w:rsid w:val="00A51522"/>
    <w:rsid w:val="00A5155A"/>
    <w:rsid w:val="00A5171E"/>
    <w:rsid w:val="00A52194"/>
    <w:rsid w:val="00A529D2"/>
    <w:rsid w:val="00A52AF4"/>
    <w:rsid w:val="00A559D0"/>
    <w:rsid w:val="00A55C72"/>
    <w:rsid w:val="00A55FC2"/>
    <w:rsid w:val="00A563AB"/>
    <w:rsid w:val="00A616D7"/>
    <w:rsid w:val="00A6565C"/>
    <w:rsid w:val="00A661BA"/>
    <w:rsid w:val="00A6655F"/>
    <w:rsid w:val="00A66AA0"/>
    <w:rsid w:val="00A67F00"/>
    <w:rsid w:val="00A67F30"/>
    <w:rsid w:val="00A7190F"/>
    <w:rsid w:val="00A724A1"/>
    <w:rsid w:val="00A7286F"/>
    <w:rsid w:val="00A72AAF"/>
    <w:rsid w:val="00A72B58"/>
    <w:rsid w:val="00A73766"/>
    <w:rsid w:val="00A73E8E"/>
    <w:rsid w:val="00A73FCC"/>
    <w:rsid w:val="00A7571D"/>
    <w:rsid w:val="00A761D7"/>
    <w:rsid w:val="00A763A7"/>
    <w:rsid w:val="00A7695F"/>
    <w:rsid w:val="00A76FD8"/>
    <w:rsid w:val="00A777C4"/>
    <w:rsid w:val="00A77B41"/>
    <w:rsid w:val="00A81B65"/>
    <w:rsid w:val="00A833EA"/>
    <w:rsid w:val="00A854E0"/>
    <w:rsid w:val="00A85A93"/>
    <w:rsid w:val="00A87844"/>
    <w:rsid w:val="00A915B4"/>
    <w:rsid w:val="00A917D1"/>
    <w:rsid w:val="00A9221E"/>
    <w:rsid w:val="00A92ABC"/>
    <w:rsid w:val="00A93BEB"/>
    <w:rsid w:val="00A94338"/>
    <w:rsid w:val="00A944D0"/>
    <w:rsid w:val="00A94D3E"/>
    <w:rsid w:val="00A95ADD"/>
    <w:rsid w:val="00A96168"/>
    <w:rsid w:val="00A97360"/>
    <w:rsid w:val="00A97793"/>
    <w:rsid w:val="00A9797D"/>
    <w:rsid w:val="00AA1117"/>
    <w:rsid w:val="00AA2D79"/>
    <w:rsid w:val="00AA3559"/>
    <w:rsid w:val="00AA4427"/>
    <w:rsid w:val="00AA52F6"/>
    <w:rsid w:val="00AA557E"/>
    <w:rsid w:val="00AA55C8"/>
    <w:rsid w:val="00AA6A23"/>
    <w:rsid w:val="00AA6DB2"/>
    <w:rsid w:val="00AA722F"/>
    <w:rsid w:val="00AB1B1D"/>
    <w:rsid w:val="00AB1EF8"/>
    <w:rsid w:val="00AB26C4"/>
    <w:rsid w:val="00AB2765"/>
    <w:rsid w:val="00AB3605"/>
    <w:rsid w:val="00AB3FDB"/>
    <w:rsid w:val="00AB47C1"/>
    <w:rsid w:val="00AB5134"/>
    <w:rsid w:val="00AB5213"/>
    <w:rsid w:val="00AB5B03"/>
    <w:rsid w:val="00AB5B7A"/>
    <w:rsid w:val="00AB5DFF"/>
    <w:rsid w:val="00AB5E7E"/>
    <w:rsid w:val="00AB762C"/>
    <w:rsid w:val="00AB7B76"/>
    <w:rsid w:val="00AC1F11"/>
    <w:rsid w:val="00AC2F5B"/>
    <w:rsid w:val="00AC465D"/>
    <w:rsid w:val="00AC6851"/>
    <w:rsid w:val="00AC6E2E"/>
    <w:rsid w:val="00AD02ED"/>
    <w:rsid w:val="00AD15F7"/>
    <w:rsid w:val="00AD3787"/>
    <w:rsid w:val="00AD4851"/>
    <w:rsid w:val="00AD52E6"/>
    <w:rsid w:val="00AD67E3"/>
    <w:rsid w:val="00AD755D"/>
    <w:rsid w:val="00AE0359"/>
    <w:rsid w:val="00AE05F1"/>
    <w:rsid w:val="00AE10A0"/>
    <w:rsid w:val="00AE1238"/>
    <w:rsid w:val="00AE1BCA"/>
    <w:rsid w:val="00AE1EBC"/>
    <w:rsid w:val="00AE267B"/>
    <w:rsid w:val="00AE2B90"/>
    <w:rsid w:val="00AE312C"/>
    <w:rsid w:val="00AE3F16"/>
    <w:rsid w:val="00AE65B6"/>
    <w:rsid w:val="00AE6C3A"/>
    <w:rsid w:val="00AE6FD7"/>
    <w:rsid w:val="00AE7450"/>
    <w:rsid w:val="00AF1063"/>
    <w:rsid w:val="00AF2ADE"/>
    <w:rsid w:val="00AF379C"/>
    <w:rsid w:val="00AF38FD"/>
    <w:rsid w:val="00AF3ECE"/>
    <w:rsid w:val="00AF5309"/>
    <w:rsid w:val="00AF6367"/>
    <w:rsid w:val="00AF637E"/>
    <w:rsid w:val="00AF65B0"/>
    <w:rsid w:val="00AF6A8F"/>
    <w:rsid w:val="00B00C08"/>
    <w:rsid w:val="00B01AC5"/>
    <w:rsid w:val="00B021C9"/>
    <w:rsid w:val="00B024E1"/>
    <w:rsid w:val="00B02BAA"/>
    <w:rsid w:val="00B032D4"/>
    <w:rsid w:val="00B03D79"/>
    <w:rsid w:val="00B03F9C"/>
    <w:rsid w:val="00B04DA7"/>
    <w:rsid w:val="00B04F96"/>
    <w:rsid w:val="00B061B9"/>
    <w:rsid w:val="00B10768"/>
    <w:rsid w:val="00B108E9"/>
    <w:rsid w:val="00B11E83"/>
    <w:rsid w:val="00B12172"/>
    <w:rsid w:val="00B1347B"/>
    <w:rsid w:val="00B13856"/>
    <w:rsid w:val="00B16DBC"/>
    <w:rsid w:val="00B172AD"/>
    <w:rsid w:val="00B173EE"/>
    <w:rsid w:val="00B17A89"/>
    <w:rsid w:val="00B20267"/>
    <w:rsid w:val="00B23299"/>
    <w:rsid w:val="00B233C7"/>
    <w:rsid w:val="00B23B50"/>
    <w:rsid w:val="00B24AE0"/>
    <w:rsid w:val="00B268FE"/>
    <w:rsid w:val="00B26AAD"/>
    <w:rsid w:val="00B2788C"/>
    <w:rsid w:val="00B3187B"/>
    <w:rsid w:val="00B32AAA"/>
    <w:rsid w:val="00B32DBB"/>
    <w:rsid w:val="00B32EB3"/>
    <w:rsid w:val="00B339B6"/>
    <w:rsid w:val="00B33D68"/>
    <w:rsid w:val="00B33EE8"/>
    <w:rsid w:val="00B347E1"/>
    <w:rsid w:val="00B35359"/>
    <w:rsid w:val="00B373D0"/>
    <w:rsid w:val="00B40813"/>
    <w:rsid w:val="00B47EC6"/>
    <w:rsid w:val="00B500FA"/>
    <w:rsid w:val="00B51422"/>
    <w:rsid w:val="00B518BB"/>
    <w:rsid w:val="00B527D4"/>
    <w:rsid w:val="00B5378A"/>
    <w:rsid w:val="00B53BE0"/>
    <w:rsid w:val="00B54524"/>
    <w:rsid w:val="00B5486A"/>
    <w:rsid w:val="00B55F1F"/>
    <w:rsid w:val="00B6039B"/>
    <w:rsid w:val="00B60F52"/>
    <w:rsid w:val="00B6472F"/>
    <w:rsid w:val="00B649B1"/>
    <w:rsid w:val="00B663BC"/>
    <w:rsid w:val="00B66CA1"/>
    <w:rsid w:val="00B671BE"/>
    <w:rsid w:val="00B70921"/>
    <w:rsid w:val="00B70D84"/>
    <w:rsid w:val="00B73392"/>
    <w:rsid w:val="00B7343C"/>
    <w:rsid w:val="00B73A56"/>
    <w:rsid w:val="00B74646"/>
    <w:rsid w:val="00B74761"/>
    <w:rsid w:val="00B7548B"/>
    <w:rsid w:val="00B75E52"/>
    <w:rsid w:val="00B7691A"/>
    <w:rsid w:val="00B76CE4"/>
    <w:rsid w:val="00B7733C"/>
    <w:rsid w:val="00B80748"/>
    <w:rsid w:val="00B81C4F"/>
    <w:rsid w:val="00B832C2"/>
    <w:rsid w:val="00B8410F"/>
    <w:rsid w:val="00B852F9"/>
    <w:rsid w:val="00B85765"/>
    <w:rsid w:val="00B860B3"/>
    <w:rsid w:val="00B86C3C"/>
    <w:rsid w:val="00B87059"/>
    <w:rsid w:val="00B873B9"/>
    <w:rsid w:val="00B92118"/>
    <w:rsid w:val="00B930B4"/>
    <w:rsid w:val="00B93B1C"/>
    <w:rsid w:val="00B93DF9"/>
    <w:rsid w:val="00B9436F"/>
    <w:rsid w:val="00B94471"/>
    <w:rsid w:val="00B94C19"/>
    <w:rsid w:val="00B953B8"/>
    <w:rsid w:val="00B96160"/>
    <w:rsid w:val="00B9786D"/>
    <w:rsid w:val="00BA02FF"/>
    <w:rsid w:val="00BA08CF"/>
    <w:rsid w:val="00BA0C0B"/>
    <w:rsid w:val="00BA2680"/>
    <w:rsid w:val="00BA48B4"/>
    <w:rsid w:val="00BA4CD3"/>
    <w:rsid w:val="00BA5C3F"/>
    <w:rsid w:val="00BA6721"/>
    <w:rsid w:val="00BA718E"/>
    <w:rsid w:val="00BA7D23"/>
    <w:rsid w:val="00BB07C8"/>
    <w:rsid w:val="00BB15F5"/>
    <w:rsid w:val="00BB2962"/>
    <w:rsid w:val="00BB2DC4"/>
    <w:rsid w:val="00BB5022"/>
    <w:rsid w:val="00BB560B"/>
    <w:rsid w:val="00BB5B12"/>
    <w:rsid w:val="00BB716C"/>
    <w:rsid w:val="00BC03D4"/>
    <w:rsid w:val="00BC2852"/>
    <w:rsid w:val="00BC2AA4"/>
    <w:rsid w:val="00BC3DE3"/>
    <w:rsid w:val="00BC4A54"/>
    <w:rsid w:val="00BC6234"/>
    <w:rsid w:val="00BC67C6"/>
    <w:rsid w:val="00BC7E12"/>
    <w:rsid w:val="00BD08AE"/>
    <w:rsid w:val="00BD4B9E"/>
    <w:rsid w:val="00BE0090"/>
    <w:rsid w:val="00BE1250"/>
    <w:rsid w:val="00BE29EB"/>
    <w:rsid w:val="00BE350A"/>
    <w:rsid w:val="00BE38C3"/>
    <w:rsid w:val="00BE3A23"/>
    <w:rsid w:val="00BE3ADA"/>
    <w:rsid w:val="00BE3D86"/>
    <w:rsid w:val="00BE4066"/>
    <w:rsid w:val="00BE5404"/>
    <w:rsid w:val="00BF0261"/>
    <w:rsid w:val="00BF0D61"/>
    <w:rsid w:val="00BF15B7"/>
    <w:rsid w:val="00BF163F"/>
    <w:rsid w:val="00BF1D5B"/>
    <w:rsid w:val="00BF2172"/>
    <w:rsid w:val="00BF2236"/>
    <w:rsid w:val="00BF26A9"/>
    <w:rsid w:val="00BF279C"/>
    <w:rsid w:val="00BF2AC0"/>
    <w:rsid w:val="00BF3E47"/>
    <w:rsid w:val="00BF42C8"/>
    <w:rsid w:val="00BF435F"/>
    <w:rsid w:val="00BF6039"/>
    <w:rsid w:val="00BF6F2D"/>
    <w:rsid w:val="00C0125E"/>
    <w:rsid w:val="00C0189D"/>
    <w:rsid w:val="00C03AB2"/>
    <w:rsid w:val="00C0416B"/>
    <w:rsid w:val="00C0658D"/>
    <w:rsid w:val="00C06A2D"/>
    <w:rsid w:val="00C06D80"/>
    <w:rsid w:val="00C10610"/>
    <w:rsid w:val="00C13AE1"/>
    <w:rsid w:val="00C1528C"/>
    <w:rsid w:val="00C1570F"/>
    <w:rsid w:val="00C167E5"/>
    <w:rsid w:val="00C168A0"/>
    <w:rsid w:val="00C20F4E"/>
    <w:rsid w:val="00C21B3A"/>
    <w:rsid w:val="00C22870"/>
    <w:rsid w:val="00C237D6"/>
    <w:rsid w:val="00C23F86"/>
    <w:rsid w:val="00C25052"/>
    <w:rsid w:val="00C2578C"/>
    <w:rsid w:val="00C25D97"/>
    <w:rsid w:val="00C27801"/>
    <w:rsid w:val="00C305DB"/>
    <w:rsid w:val="00C306B8"/>
    <w:rsid w:val="00C313AA"/>
    <w:rsid w:val="00C31673"/>
    <w:rsid w:val="00C33973"/>
    <w:rsid w:val="00C34D00"/>
    <w:rsid w:val="00C356D2"/>
    <w:rsid w:val="00C3643F"/>
    <w:rsid w:val="00C36953"/>
    <w:rsid w:val="00C36D32"/>
    <w:rsid w:val="00C37FCD"/>
    <w:rsid w:val="00C40210"/>
    <w:rsid w:val="00C40A51"/>
    <w:rsid w:val="00C41DD0"/>
    <w:rsid w:val="00C43862"/>
    <w:rsid w:val="00C43AFB"/>
    <w:rsid w:val="00C43B60"/>
    <w:rsid w:val="00C43C09"/>
    <w:rsid w:val="00C46880"/>
    <w:rsid w:val="00C46996"/>
    <w:rsid w:val="00C5002A"/>
    <w:rsid w:val="00C50906"/>
    <w:rsid w:val="00C50E0D"/>
    <w:rsid w:val="00C50E82"/>
    <w:rsid w:val="00C52EFE"/>
    <w:rsid w:val="00C54749"/>
    <w:rsid w:val="00C56E6C"/>
    <w:rsid w:val="00C57639"/>
    <w:rsid w:val="00C57D81"/>
    <w:rsid w:val="00C607B3"/>
    <w:rsid w:val="00C60C5D"/>
    <w:rsid w:val="00C61A4F"/>
    <w:rsid w:val="00C61C7A"/>
    <w:rsid w:val="00C627C7"/>
    <w:rsid w:val="00C62B13"/>
    <w:rsid w:val="00C636B7"/>
    <w:rsid w:val="00C64E6F"/>
    <w:rsid w:val="00C6500F"/>
    <w:rsid w:val="00C677BE"/>
    <w:rsid w:val="00C67EFB"/>
    <w:rsid w:val="00C707BB"/>
    <w:rsid w:val="00C718E7"/>
    <w:rsid w:val="00C74500"/>
    <w:rsid w:val="00C74AB6"/>
    <w:rsid w:val="00C75786"/>
    <w:rsid w:val="00C75ED4"/>
    <w:rsid w:val="00C762FF"/>
    <w:rsid w:val="00C802DB"/>
    <w:rsid w:val="00C806E9"/>
    <w:rsid w:val="00C81198"/>
    <w:rsid w:val="00C843D7"/>
    <w:rsid w:val="00C84F36"/>
    <w:rsid w:val="00C85B46"/>
    <w:rsid w:val="00C9002C"/>
    <w:rsid w:val="00C90453"/>
    <w:rsid w:val="00C904E5"/>
    <w:rsid w:val="00C90A3C"/>
    <w:rsid w:val="00C920A0"/>
    <w:rsid w:val="00C930A8"/>
    <w:rsid w:val="00C954DF"/>
    <w:rsid w:val="00C96136"/>
    <w:rsid w:val="00C96611"/>
    <w:rsid w:val="00C966AB"/>
    <w:rsid w:val="00C969FC"/>
    <w:rsid w:val="00C97DE7"/>
    <w:rsid w:val="00CA0147"/>
    <w:rsid w:val="00CA0A6A"/>
    <w:rsid w:val="00CA38B7"/>
    <w:rsid w:val="00CA49EA"/>
    <w:rsid w:val="00CA71A2"/>
    <w:rsid w:val="00CB1257"/>
    <w:rsid w:val="00CB23AE"/>
    <w:rsid w:val="00CB36B7"/>
    <w:rsid w:val="00CB39B3"/>
    <w:rsid w:val="00CB45A0"/>
    <w:rsid w:val="00CB4A2C"/>
    <w:rsid w:val="00CB7F0A"/>
    <w:rsid w:val="00CC0249"/>
    <w:rsid w:val="00CC03F9"/>
    <w:rsid w:val="00CC0B4A"/>
    <w:rsid w:val="00CC11EF"/>
    <w:rsid w:val="00CC11FD"/>
    <w:rsid w:val="00CC12FB"/>
    <w:rsid w:val="00CC174E"/>
    <w:rsid w:val="00CC22EB"/>
    <w:rsid w:val="00CC2A1B"/>
    <w:rsid w:val="00CC2FB1"/>
    <w:rsid w:val="00CC3674"/>
    <w:rsid w:val="00CC588A"/>
    <w:rsid w:val="00CC6755"/>
    <w:rsid w:val="00CD1861"/>
    <w:rsid w:val="00CD2179"/>
    <w:rsid w:val="00CD2D77"/>
    <w:rsid w:val="00CD2F01"/>
    <w:rsid w:val="00CD2F92"/>
    <w:rsid w:val="00CD60F5"/>
    <w:rsid w:val="00CD64A4"/>
    <w:rsid w:val="00CD7D51"/>
    <w:rsid w:val="00CE3533"/>
    <w:rsid w:val="00CE3A8B"/>
    <w:rsid w:val="00CE511A"/>
    <w:rsid w:val="00CE5F13"/>
    <w:rsid w:val="00CF07E4"/>
    <w:rsid w:val="00CF08B6"/>
    <w:rsid w:val="00CF30D3"/>
    <w:rsid w:val="00CF5E4B"/>
    <w:rsid w:val="00CF6007"/>
    <w:rsid w:val="00CF7048"/>
    <w:rsid w:val="00CF765A"/>
    <w:rsid w:val="00D0031F"/>
    <w:rsid w:val="00D0199E"/>
    <w:rsid w:val="00D03D8E"/>
    <w:rsid w:val="00D0754B"/>
    <w:rsid w:val="00D07C33"/>
    <w:rsid w:val="00D11C62"/>
    <w:rsid w:val="00D12264"/>
    <w:rsid w:val="00D143A1"/>
    <w:rsid w:val="00D15E27"/>
    <w:rsid w:val="00D162D5"/>
    <w:rsid w:val="00D20F61"/>
    <w:rsid w:val="00D241CA"/>
    <w:rsid w:val="00D242BF"/>
    <w:rsid w:val="00D247C9"/>
    <w:rsid w:val="00D24E80"/>
    <w:rsid w:val="00D25B3C"/>
    <w:rsid w:val="00D279DF"/>
    <w:rsid w:val="00D31717"/>
    <w:rsid w:val="00D32DBF"/>
    <w:rsid w:val="00D341D4"/>
    <w:rsid w:val="00D343A0"/>
    <w:rsid w:val="00D3526D"/>
    <w:rsid w:val="00D3532C"/>
    <w:rsid w:val="00D362E3"/>
    <w:rsid w:val="00D369FB"/>
    <w:rsid w:val="00D36BC6"/>
    <w:rsid w:val="00D3737E"/>
    <w:rsid w:val="00D421F5"/>
    <w:rsid w:val="00D439F0"/>
    <w:rsid w:val="00D452FA"/>
    <w:rsid w:val="00D45CE9"/>
    <w:rsid w:val="00D46E10"/>
    <w:rsid w:val="00D4752B"/>
    <w:rsid w:val="00D475F1"/>
    <w:rsid w:val="00D51A79"/>
    <w:rsid w:val="00D51D5D"/>
    <w:rsid w:val="00D53854"/>
    <w:rsid w:val="00D538F0"/>
    <w:rsid w:val="00D556C8"/>
    <w:rsid w:val="00D6107E"/>
    <w:rsid w:val="00D64F48"/>
    <w:rsid w:val="00D662AD"/>
    <w:rsid w:val="00D66466"/>
    <w:rsid w:val="00D70093"/>
    <w:rsid w:val="00D70FC0"/>
    <w:rsid w:val="00D72DBB"/>
    <w:rsid w:val="00D72EDB"/>
    <w:rsid w:val="00D76CF8"/>
    <w:rsid w:val="00D80023"/>
    <w:rsid w:val="00D81F3E"/>
    <w:rsid w:val="00D83A89"/>
    <w:rsid w:val="00D840AA"/>
    <w:rsid w:val="00D84729"/>
    <w:rsid w:val="00D863B5"/>
    <w:rsid w:val="00D86754"/>
    <w:rsid w:val="00D904A1"/>
    <w:rsid w:val="00D90F28"/>
    <w:rsid w:val="00D919B4"/>
    <w:rsid w:val="00D92334"/>
    <w:rsid w:val="00D93C60"/>
    <w:rsid w:val="00D9490F"/>
    <w:rsid w:val="00D94D52"/>
    <w:rsid w:val="00D9518B"/>
    <w:rsid w:val="00D95387"/>
    <w:rsid w:val="00D954BD"/>
    <w:rsid w:val="00D9550C"/>
    <w:rsid w:val="00D95659"/>
    <w:rsid w:val="00D95A63"/>
    <w:rsid w:val="00D975DC"/>
    <w:rsid w:val="00D97F7B"/>
    <w:rsid w:val="00DA1315"/>
    <w:rsid w:val="00DA3E03"/>
    <w:rsid w:val="00DA4380"/>
    <w:rsid w:val="00DA6138"/>
    <w:rsid w:val="00DA7E09"/>
    <w:rsid w:val="00DA7F88"/>
    <w:rsid w:val="00DB08F9"/>
    <w:rsid w:val="00DB158B"/>
    <w:rsid w:val="00DB193B"/>
    <w:rsid w:val="00DB2C51"/>
    <w:rsid w:val="00DB5259"/>
    <w:rsid w:val="00DB5915"/>
    <w:rsid w:val="00DB5EEB"/>
    <w:rsid w:val="00DB7221"/>
    <w:rsid w:val="00DB7C50"/>
    <w:rsid w:val="00DC084B"/>
    <w:rsid w:val="00DC086B"/>
    <w:rsid w:val="00DC0964"/>
    <w:rsid w:val="00DC18A1"/>
    <w:rsid w:val="00DC21A1"/>
    <w:rsid w:val="00DC390E"/>
    <w:rsid w:val="00DC3C81"/>
    <w:rsid w:val="00DC5BAB"/>
    <w:rsid w:val="00DC6059"/>
    <w:rsid w:val="00DC6A02"/>
    <w:rsid w:val="00DD00CA"/>
    <w:rsid w:val="00DD20BB"/>
    <w:rsid w:val="00DD2F4E"/>
    <w:rsid w:val="00DD3557"/>
    <w:rsid w:val="00DD448A"/>
    <w:rsid w:val="00DD5117"/>
    <w:rsid w:val="00DD603D"/>
    <w:rsid w:val="00DD613D"/>
    <w:rsid w:val="00DD620D"/>
    <w:rsid w:val="00DD6AEB"/>
    <w:rsid w:val="00DD74DD"/>
    <w:rsid w:val="00DD7627"/>
    <w:rsid w:val="00DE084B"/>
    <w:rsid w:val="00DE2C6A"/>
    <w:rsid w:val="00DE4366"/>
    <w:rsid w:val="00DE7BFB"/>
    <w:rsid w:val="00DF003B"/>
    <w:rsid w:val="00DF0299"/>
    <w:rsid w:val="00DF0695"/>
    <w:rsid w:val="00DF3380"/>
    <w:rsid w:val="00DF3440"/>
    <w:rsid w:val="00DF36A3"/>
    <w:rsid w:val="00DF3B56"/>
    <w:rsid w:val="00DF3EF8"/>
    <w:rsid w:val="00DF5189"/>
    <w:rsid w:val="00DF520C"/>
    <w:rsid w:val="00DF52E9"/>
    <w:rsid w:val="00DF6BFA"/>
    <w:rsid w:val="00DF7B1D"/>
    <w:rsid w:val="00E0000F"/>
    <w:rsid w:val="00E0012A"/>
    <w:rsid w:val="00E00CBF"/>
    <w:rsid w:val="00E00D99"/>
    <w:rsid w:val="00E01F48"/>
    <w:rsid w:val="00E01F7B"/>
    <w:rsid w:val="00E0211F"/>
    <w:rsid w:val="00E02AB7"/>
    <w:rsid w:val="00E040A8"/>
    <w:rsid w:val="00E07374"/>
    <w:rsid w:val="00E07CBE"/>
    <w:rsid w:val="00E111DC"/>
    <w:rsid w:val="00E1172F"/>
    <w:rsid w:val="00E13B1D"/>
    <w:rsid w:val="00E13F52"/>
    <w:rsid w:val="00E14035"/>
    <w:rsid w:val="00E166F7"/>
    <w:rsid w:val="00E16E7A"/>
    <w:rsid w:val="00E1731E"/>
    <w:rsid w:val="00E17B3F"/>
    <w:rsid w:val="00E203ED"/>
    <w:rsid w:val="00E20826"/>
    <w:rsid w:val="00E20B26"/>
    <w:rsid w:val="00E21D2B"/>
    <w:rsid w:val="00E221D2"/>
    <w:rsid w:val="00E2237C"/>
    <w:rsid w:val="00E2296F"/>
    <w:rsid w:val="00E22992"/>
    <w:rsid w:val="00E23E65"/>
    <w:rsid w:val="00E274BA"/>
    <w:rsid w:val="00E31D76"/>
    <w:rsid w:val="00E323F4"/>
    <w:rsid w:val="00E33959"/>
    <w:rsid w:val="00E34228"/>
    <w:rsid w:val="00E35243"/>
    <w:rsid w:val="00E35559"/>
    <w:rsid w:val="00E427C9"/>
    <w:rsid w:val="00E43F75"/>
    <w:rsid w:val="00E44FCB"/>
    <w:rsid w:val="00E45001"/>
    <w:rsid w:val="00E467E5"/>
    <w:rsid w:val="00E473F9"/>
    <w:rsid w:val="00E4777D"/>
    <w:rsid w:val="00E51F8E"/>
    <w:rsid w:val="00E52B57"/>
    <w:rsid w:val="00E53946"/>
    <w:rsid w:val="00E53F63"/>
    <w:rsid w:val="00E545FB"/>
    <w:rsid w:val="00E54E39"/>
    <w:rsid w:val="00E5769B"/>
    <w:rsid w:val="00E57A71"/>
    <w:rsid w:val="00E57F6C"/>
    <w:rsid w:val="00E6022A"/>
    <w:rsid w:val="00E609AA"/>
    <w:rsid w:val="00E61DCD"/>
    <w:rsid w:val="00E61EE3"/>
    <w:rsid w:val="00E620C3"/>
    <w:rsid w:val="00E624C8"/>
    <w:rsid w:val="00E6252A"/>
    <w:rsid w:val="00E62D26"/>
    <w:rsid w:val="00E62D47"/>
    <w:rsid w:val="00E637DB"/>
    <w:rsid w:val="00E65E51"/>
    <w:rsid w:val="00E66580"/>
    <w:rsid w:val="00E70A75"/>
    <w:rsid w:val="00E70CEB"/>
    <w:rsid w:val="00E72CEA"/>
    <w:rsid w:val="00E72ED9"/>
    <w:rsid w:val="00E73559"/>
    <w:rsid w:val="00E73939"/>
    <w:rsid w:val="00E73D1F"/>
    <w:rsid w:val="00E751D1"/>
    <w:rsid w:val="00E75336"/>
    <w:rsid w:val="00E7695D"/>
    <w:rsid w:val="00E76F0C"/>
    <w:rsid w:val="00E80BCA"/>
    <w:rsid w:val="00E81190"/>
    <w:rsid w:val="00E82555"/>
    <w:rsid w:val="00E82B8D"/>
    <w:rsid w:val="00E82E49"/>
    <w:rsid w:val="00E83309"/>
    <w:rsid w:val="00E90A34"/>
    <w:rsid w:val="00E90EE6"/>
    <w:rsid w:val="00E9125C"/>
    <w:rsid w:val="00E927A1"/>
    <w:rsid w:val="00E92F31"/>
    <w:rsid w:val="00E936AF"/>
    <w:rsid w:val="00E941FE"/>
    <w:rsid w:val="00E943B0"/>
    <w:rsid w:val="00E946F5"/>
    <w:rsid w:val="00E94CCB"/>
    <w:rsid w:val="00E95E44"/>
    <w:rsid w:val="00E96BFB"/>
    <w:rsid w:val="00E97635"/>
    <w:rsid w:val="00E97D77"/>
    <w:rsid w:val="00EA1404"/>
    <w:rsid w:val="00EA16C7"/>
    <w:rsid w:val="00EA1D8D"/>
    <w:rsid w:val="00EA1FA7"/>
    <w:rsid w:val="00EA2DD3"/>
    <w:rsid w:val="00EA3182"/>
    <w:rsid w:val="00EA3C71"/>
    <w:rsid w:val="00EA4150"/>
    <w:rsid w:val="00EA5AAF"/>
    <w:rsid w:val="00EA5BD6"/>
    <w:rsid w:val="00EA6EB8"/>
    <w:rsid w:val="00EA76D2"/>
    <w:rsid w:val="00EB152A"/>
    <w:rsid w:val="00EB21AF"/>
    <w:rsid w:val="00EB2AA7"/>
    <w:rsid w:val="00EB402F"/>
    <w:rsid w:val="00EB4D2C"/>
    <w:rsid w:val="00EB58B8"/>
    <w:rsid w:val="00EB7518"/>
    <w:rsid w:val="00EC1B47"/>
    <w:rsid w:val="00EC2CFC"/>
    <w:rsid w:val="00EC33F5"/>
    <w:rsid w:val="00EC38DB"/>
    <w:rsid w:val="00EC3E60"/>
    <w:rsid w:val="00EC53E5"/>
    <w:rsid w:val="00EC77D1"/>
    <w:rsid w:val="00ED06A9"/>
    <w:rsid w:val="00ED0865"/>
    <w:rsid w:val="00ED0956"/>
    <w:rsid w:val="00ED14D0"/>
    <w:rsid w:val="00ED18FF"/>
    <w:rsid w:val="00ED1A37"/>
    <w:rsid w:val="00ED5016"/>
    <w:rsid w:val="00ED6248"/>
    <w:rsid w:val="00ED68EA"/>
    <w:rsid w:val="00EE02E3"/>
    <w:rsid w:val="00EE0F9D"/>
    <w:rsid w:val="00EE10FC"/>
    <w:rsid w:val="00EE1564"/>
    <w:rsid w:val="00EE194B"/>
    <w:rsid w:val="00EE1B10"/>
    <w:rsid w:val="00EE1F88"/>
    <w:rsid w:val="00EE2203"/>
    <w:rsid w:val="00EE2313"/>
    <w:rsid w:val="00EE2F1F"/>
    <w:rsid w:val="00EE3BA7"/>
    <w:rsid w:val="00EE471A"/>
    <w:rsid w:val="00EE5761"/>
    <w:rsid w:val="00EE6B6B"/>
    <w:rsid w:val="00EF0E89"/>
    <w:rsid w:val="00EF35A3"/>
    <w:rsid w:val="00EF40E2"/>
    <w:rsid w:val="00EF5131"/>
    <w:rsid w:val="00EF7A64"/>
    <w:rsid w:val="00F00ACF"/>
    <w:rsid w:val="00F00F2E"/>
    <w:rsid w:val="00F0251F"/>
    <w:rsid w:val="00F03708"/>
    <w:rsid w:val="00F03AB4"/>
    <w:rsid w:val="00F03BD5"/>
    <w:rsid w:val="00F0519E"/>
    <w:rsid w:val="00F0635C"/>
    <w:rsid w:val="00F064B6"/>
    <w:rsid w:val="00F10B23"/>
    <w:rsid w:val="00F12060"/>
    <w:rsid w:val="00F1240B"/>
    <w:rsid w:val="00F12A74"/>
    <w:rsid w:val="00F157CE"/>
    <w:rsid w:val="00F17451"/>
    <w:rsid w:val="00F17A52"/>
    <w:rsid w:val="00F23430"/>
    <w:rsid w:val="00F2391D"/>
    <w:rsid w:val="00F24B43"/>
    <w:rsid w:val="00F24C69"/>
    <w:rsid w:val="00F260B4"/>
    <w:rsid w:val="00F26357"/>
    <w:rsid w:val="00F2680D"/>
    <w:rsid w:val="00F274B6"/>
    <w:rsid w:val="00F30BB0"/>
    <w:rsid w:val="00F30CBE"/>
    <w:rsid w:val="00F33B59"/>
    <w:rsid w:val="00F36340"/>
    <w:rsid w:val="00F36A56"/>
    <w:rsid w:val="00F36B15"/>
    <w:rsid w:val="00F36BE0"/>
    <w:rsid w:val="00F3713C"/>
    <w:rsid w:val="00F37808"/>
    <w:rsid w:val="00F403C5"/>
    <w:rsid w:val="00F4055F"/>
    <w:rsid w:val="00F408A8"/>
    <w:rsid w:val="00F40CBF"/>
    <w:rsid w:val="00F4155C"/>
    <w:rsid w:val="00F41C5D"/>
    <w:rsid w:val="00F42FC0"/>
    <w:rsid w:val="00F44580"/>
    <w:rsid w:val="00F44DE4"/>
    <w:rsid w:val="00F45914"/>
    <w:rsid w:val="00F45F9F"/>
    <w:rsid w:val="00F4701D"/>
    <w:rsid w:val="00F4735A"/>
    <w:rsid w:val="00F5144C"/>
    <w:rsid w:val="00F549F7"/>
    <w:rsid w:val="00F54B22"/>
    <w:rsid w:val="00F554F7"/>
    <w:rsid w:val="00F555D3"/>
    <w:rsid w:val="00F55762"/>
    <w:rsid w:val="00F55ADD"/>
    <w:rsid w:val="00F56F5B"/>
    <w:rsid w:val="00F572CB"/>
    <w:rsid w:val="00F57A11"/>
    <w:rsid w:val="00F57E1F"/>
    <w:rsid w:val="00F63FC9"/>
    <w:rsid w:val="00F64A76"/>
    <w:rsid w:val="00F65375"/>
    <w:rsid w:val="00F66EA7"/>
    <w:rsid w:val="00F67F67"/>
    <w:rsid w:val="00F7015E"/>
    <w:rsid w:val="00F72C84"/>
    <w:rsid w:val="00F72EEE"/>
    <w:rsid w:val="00F736C4"/>
    <w:rsid w:val="00F74B8E"/>
    <w:rsid w:val="00F76D7A"/>
    <w:rsid w:val="00F80D6C"/>
    <w:rsid w:val="00F820DD"/>
    <w:rsid w:val="00F83529"/>
    <w:rsid w:val="00F847FA"/>
    <w:rsid w:val="00F85655"/>
    <w:rsid w:val="00F8578A"/>
    <w:rsid w:val="00F862FF"/>
    <w:rsid w:val="00F91686"/>
    <w:rsid w:val="00F91B1B"/>
    <w:rsid w:val="00F92E34"/>
    <w:rsid w:val="00F93010"/>
    <w:rsid w:val="00F93080"/>
    <w:rsid w:val="00F94574"/>
    <w:rsid w:val="00F94A23"/>
    <w:rsid w:val="00F95379"/>
    <w:rsid w:val="00F96977"/>
    <w:rsid w:val="00F97FE1"/>
    <w:rsid w:val="00FA068F"/>
    <w:rsid w:val="00FA2108"/>
    <w:rsid w:val="00FA4D8F"/>
    <w:rsid w:val="00FA7414"/>
    <w:rsid w:val="00FA7626"/>
    <w:rsid w:val="00FA7BE1"/>
    <w:rsid w:val="00FB0370"/>
    <w:rsid w:val="00FB31F2"/>
    <w:rsid w:val="00FB5AC1"/>
    <w:rsid w:val="00FB5B1B"/>
    <w:rsid w:val="00FB5DCB"/>
    <w:rsid w:val="00FB6600"/>
    <w:rsid w:val="00FB668F"/>
    <w:rsid w:val="00FB7308"/>
    <w:rsid w:val="00FC02FF"/>
    <w:rsid w:val="00FC0497"/>
    <w:rsid w:val="00FC0E96"/>
    <w:rsid w:val="00FC12F7"/>
    <w:rsid w:val="00FC1B17"/>
    <w:rsid w:val="00FC2A36"/>
    <w:rsid w:val="00FC3154"/>
    <w:rsid w:val="00FC4784"/>
    <w:rsid w:val="00FC5563"/>
    <w:rsid w:val="00FC5998"/>
    <w:rsid w:val="00FC74FB"/>
    <w:rsid w:val="00FD1E64"/>
    <w:rsid w:val="00FD30F6"/>
    <w:rsid w:val="00FD3839"/>
    <w:rsid w:val="00FD4991"/>
    <w:rsid w:val="00FD49DD"/>
    <w:rsid w:val="00FD4BD1"/>
    <w:rsid w:val="00FD4E6D"/>
    <w:rsid w:val="00FD51F5"/>
    <w:rsid w:val="00FD692A"/>
    <w:rsid w:val="00FD6EE8"/>
    <w:rsid w:val="00FE0A76"/>
    <w:rsid w:val="00FE0DE7"/>
    <w:rsid w:val="00FE142E"/>
    <w:rsid w:val="00FE2169"/>
    <w:rsid w:val="00FE25D2"/>
    <w:rsid w:val="00FE25F1"/>
    <w:rsid w:val="00FE4364"/>
    <w:rsid w:val="00FE5BF4"/>
    <w:rsid w:val="00FE7A7A"/>
    <w:rsid w:val="00FE7E32"/>
    <w:rsid w:val="00FF044E"/>
    <w:rsid w:val="00FF16BD"/>
    <w:rsid w:val="00FF28BA"/>
    <w:rsid w:val="00FF31B3"/>
    <w:rsid w:val="00FF3266"/>
    <w:rsid w:val="00FF4280"/>
    <w:rsid w:val="00FF7916"/>
    <w:rsid w:val="00FF7AAA"/>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56AD82C"/>
  <w15:docId w15:val="{2A0D6B99-1DA5-4CD8-A50D-29096D392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AE2"/>
    <w:pPr>
      <w:spacing w:after="0" w:line="240" w:lineRule="auto"/>
    </w:pPr>
    <w:rPr>
      <w:rFonts w:ascii="Times New Roman" w:eastAsia="Times New Roman" w:hAnsi="Times New Roman" w:cs="Times New Roman"/>
      <w:sz w:val="24"/>
      <w:szCs w:val="24"/>
      <w:lang w:val="en-CA" w:bidi="km-KH"/>
    </w:rPr>
  </w:style>
  <w:style w:type="paragraph" w:styleId="Heading1">
    <w:name w:val="heading 1"/>
    <w:basedOn w:val="Normal"/>
    <w:next w:val="Normal"/>
    <w:link w:val="Heading1Char"/>
    <w:uiPriority w:val="9"/>
    <w:qFormat/>
    <w:rsid w:val="00A6565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65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A6565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aliases w:val="ADB List Paragraph,ADB paragraph numbering,Bullet1,Bulleted List Paragraph,Bullets,List Bullet Mary,List Paragraph (numbered (a)),List Paragraph1,List Paragraph11,Liste 1,Numbered List Paragraph,Paragraphe  revu,Recommendation,References"/>
    <w:basedOn w:val="Normal"/>
    <w:link w:val="ListParagraphChar"/>
    <w:uiPriority w:val="34"/>
    <w:qFormat/>
    <w:rsid w:val="00A6565C"/>
    <w:pPr>
      <w:ind w:left="720"/>
      <w:contextualSpacing/>
    </w:pPr>
  </w:style>
  <w:style w:type="character" w:styleId="Hyperlink">
    <w:name w:val="Hyperlink"/>
    <w:basedOn w:val="DefaultParagraphFont"/>
    <w:uiPriority w:val="99"/>
    <w:unhideWhenUsed/>
    <w:rsid w:val="00A6565C"/>
    <w:rPr>
      <w:color w:val="0563C1" w:themeColor="hyperlink"/>
      <w:u w:val="single"/>
    </w:rPr>
  </w:style>
  <w:style w:type="paragraph" w:styleId="FootnoteText">
    <w:name w:val="footnote text"/>
    <w:basedOn w:val="Normal"/>
    <w:link w:val="FootnoteTextChar"/>
    <w:uiPriority w:val="99"/>
    <w:semiHidden/>
    <w:unhideWhenUsed/>
    <w:rsid w:val="00A6565C"/>
    <w:rPr>
      <w:sz w:val="20"/>
      <w:szCs w:val="20"/>
    </w:rPr>
  </w:style>
  <w:style w:type="character" w:customStyle="1" w:styleId="FootnoteTextChar">
    <w:name w:val="Footnote Text Char"/>
    <w:basedOn w:val="DefaultParagraphFont"/>
    <w:link w:val="FootnoteText"/>
    <w:uiPriority w:val="99"/>
    <w:semiHidden/>
    <w:rsid w:val="00A6565C"/>
    <w:rPr>
      <w:sz w:val="20"/>
      <w:szCs w:val="20"/>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Ref"/>
    <w:basedOn w:val="DefaultParagraphFont"/>
    <w:link w:val="CharCharCharCharCarChar"/>
    <w:uiPriority w:val="99"/>
    <w:unhideWhenUsed/>
    <w:qFormat/>
    <w:rsid w:val="00A6565C"/>
    <w:rPr>
      <w:vertAlign w:val="superscript"/>
    </w:rPr>
  </w:style>
  <w:style w:type="paragraph" w:customStyle="1" w:styleId="Default">
    <w:name w:val="Default"/>
    <w:rsid w:val="00E82B8D"/>
    <w:pPr>
      <w:autoSpaceDE w:val="0"/>
      <w:autoSpaceDN w:val="0"/>
      <w:adjustRightInd w:val="0"/>
      <w:spacing w:after="0" w:line="240" w:lineRule="auto"/>
    </w:pPr>
    <w:rPr>
      <w:rFonts w:ascii="Calibri" w:eastAsia="MS Mincho" w:hAnsi="Calibri" w:cs="Calibri"/>
      <w:color w:val="000000"/>
      <w:sz w:val="24"/>
      <w:szCs w:val="24"/>
      <w:lang w:eastAsia="ja-JP"/>
    </w:rPr>
  </w:style>
  <w:style w:type="character" w:customStyle="1" w:styleId="ListParagraphChar">
    <w:name w:val="List Paragraph Char"/>
    <w:aliases w:val="ADB List Paragraph Char,ADB paragraph numbering Char,Bullet1 Char,Bulleted List Paragraph Char,Bullets Char,List Bullet Mary Char,List Paragraph (numbered (a)) Char,List Paragraph1 Char,List Paragraph11 Char,Liste 1 Char"/>
    <w:link w:val="ListParagraph"/>
    <w:uiPriority w:val="34"/>
    <w:qFormat/>
    <w:locked/>
    <w:rsid w:val="00980FA1"/>
  </w:style>
  <w:style w:type="paragraph" w:styleId="BodyText3">
    <w:name w:val="Body Text 3"/>
    <w:basedOn w:val="Normal"/>
    <w:link w:val="BodyText3Char"/>
    <w:uiPriority w:val="99"/>
    <w:unhideWhenUsed/>
    <w:rsid w:val="004D5828"/>
    <w:pPr>
      <w:spacing w:after="120"/>
    </w:pPr>
    <w:rPr>
      <w:rFonts w:cs="Arial Unicode MS"/>
      <w:sz w:val="16"/>
      <w:szCs w:val="26"/>
      <w:lang w:val="en-GB"/>
    </w:rPr>
  </w:style>
  <w:style w:type="character" w:customStyle="1" w:styleId="BodyText3Char">
    <w:name w:val="Body Text 3 Char"/>
    <w:basedOn w:val="DefaultParagraphFont"/>
    <w:link w:val="BodyText3"/>
    <w:uiPriority w:val="99"/>
    <w:rsid w:val="004D5828"/>
    <w:rPr>
      <w:rFonts w:cs="Arial Unicode MS"/>
      <w:sz w:val="16"/>
      <w:szCs w:val="26"/>
      <w:lang w:val="en-GB" w:bidi="km-KH"/>
    </w:rPr>
  </w:style>
  <w:style w:type="character" w:styleId="CommentReference">
    <w:name w:val="annotation reference"/>
    <w:basedOn w:val="DefaultParagraphFont"/>
    <w:uiPriority w:val="99"/>
    <w:semiHidden/>
    <w:unhideWhenUsed/>
    <w:rsid w:val="001B073D"/>
    <w:rPr>
      <w:sz w:val="16"/>
      <w:szCs w:val="16"/>
    </w:rPr>
  </w:style>
  <w:style w:type="paragraph" w:styleId="CommentText">
    <w:name w:val="annotation text"/>
    <w:basedOn w:val="Normal"/>
    <w:link w:val="CommentTextChar"/>
    <w:uiPriority w:val="99"/>
    <w:unhideWhenUsed/>
    <w:qFormat/>
    <w:rsid w:val="001B073D"/>
    <w:rPr>
      <w:sz w:val="20"/>
      <w:szCs w:val="20"/>
    </w:rPr>
  </w:style>
  <w:style w:type="character" w:customStyle="1" w:styleId="CommentTextChar">
    <w:name w:val="Comment Text Char"/>
    <w:basedOn w:val="DefaultParagraphFont"/>
    <w:link w:val="CommentText"/>
    <w:uiPriority w:val="99"/>
    <w:qFormat/>
    <w:rsid w:val="001B073D"/>
    <w:rPr>
      <w:sz w:val="20"/>
      <w:szCs w:val="20"/>
    </w:rPr>
  </w:style>
  <w:style w:type="paragraph" w:styleId="CommentSubject">
    <w:name w:val="annotation subject"/>
    <w:basedOn w:val="CommentText"/>
    <w:next w:val="CommentText"/>
    <w:link w:val="CommentSubjectChar"/>
    <w:uiPriority w:val="99"/>
    <w:semiHidden/>
    <w:unhideWhenUsed/>
    <w:rsid w:val="001B073D"/>
    <w:rPr>
      <w:b/>
      <w:bCs/>
    </w:rPr>
  </w:style>
  <w:style w:type="character" w:customStyle="1" w:styleId="CommentSubjectChar">
    <w:name w:val="Comment Subject Char"/>
    <w:basedOn w:val="CommentTextChar"/>
    <w:link w:val="CommentSubject"/>
    <w:uiPriority w:val="99"/>
    <w:semiHidden/>
    <w:rsid w:val="001B073D"/>
    <w:rPr>
      <w:b/>
      <w:bCs/>
      <w:sz w:val="20"/>
      <w:szCs w:val="20"/>
    </w:rPr>
  </w:style>
  <w:style w:type="paragraph" w:styleId="BalloonText">
    <w:name w:val="Balloon Text"/>
    <w:basedOn w:val="Normal"/>
    <w:link w:val="BalloonTextChar"/>
    <w:uiPriority w:val="99"/>
    <w:semiHidden/>
    <w:unhideWhenUsed/>
    <w:rsid w:val="001B07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073D"/>
    <w:rPr>
      <w:rFonts w:ascii="Segoe UI" w:hAnsi="Segoe UI" w:cs="Segoe UI"/>
      <w:sz w:val="18"/>
      <w:szCs w:val="18"/>
    </w:rPr>
  </w:style>
  <w:style w:type="paragraph" w:styleId="Revision">
    <w:name w:val="Revision"/>
    <w:hidden/>
    <w:uiPriority w:val="99"/>
    <w:semiHidden/>
    <w:rsid w:val="0041559F"/>
    <w:pPr>
      <w:spacing w:after="0" w:line="240" w:lineRule="auto"/>
    </w:pPr>
  </w:style>
  <w:style w:type="paragraph" w:styleId="Footer">
    <w:name w:val="footer"/>
    <w:basedOn w:val="Normal"/>
    <w:link w:val="FooterChar"/>
    <w:uiPriority w:val="99"/>
    <w:unhideWhenUsed/>
    <w:rsid w:val="0095472F"/>
    <w:pPr>
      <w:tabs>
        <w:tab w:val="center" w:pos="4680"/>
        <w:tab w:val="right" w:pos="9360"/>
      </w:tabs>
    </w:pPr>
  </w:style>
  <w:style w:type="character" w:customStyle="1" w:styleId="FooterChar">
    <w:name w:val="Footer Char"/>
    <w:basedOn w:val="DefaultParagraphFont"/>
    <w:link w:val="Footer"/>
    <w:uiPriority w:val="99"/>
    <w:rsid w:val="0095472F"/>
  </w:style>
  <w:style w:type="character" w:styleId="PageNumber">
    <w:name w:val="page number"/>
    <w:basedOn w:val="DefaultParagraphFont"/>
    <w:uiPriority w:val="99"/>
    <w:semiHidden/>
    <w:unhideWhenUsed/>
    <w:rsid w:val="0095472F"/>
  </w:style>
  <w:style w:type="character" w:customStyle="1" w:styleId="UnresolvedMention1">
    <w:name w:val="Unresolved Mention1"/>
    <w:basedOn w:val="DefaultParagraphFont"/>
    <w:uiPriority w:val="99"/>
    <w:semiHidden/>
    <w:unhideWhenUsed/>
    <w:rsid w:val="00B33D68"/>
    <w:rPr>
      <w:color w:val="605E5C"/>
      <w:shd w:val="clear" w:color="auto" w:fill="E1DFDD"/>
    </w:rPr>
  </w:style>
  <w:style w:type="paragraph" w:styleId="NormalWeb">
    <w:name w:val="Normal (Web)"/>
    <w:basedOn w:val="Normal"/>
    <w:uiPriority w:val="99"/>
    <w:unhideWhenUsed/>
    <w:rsid w:val="00253CD3"/>
    <w:pPr>
      <w:spacing w:before="100" w:beforeAutospacing="1" w:after="100" w:afterAutospacing="1"/>
    </w:pPr>
  </w:style>
  <w:style w:type="character" w:styleId="Strong">
    <w:name w:val="Strong"/>
    <w:basedOn w:val="DefaultParagraphFont"/>
    <w:uiPriority w:val="22"/>
    <w:qFormat/>
    <w:rsid w:val="00253CD3"/>
    <w:rPr>
      <w:b/>
      <w:bCs/>
    </w:rPr>
  </w:style>
  <w:style w:type="paragraph" w:styleId="Title">
    <w:name w:val="Title"/>
    <w:basedOn w:val="Normal"/>
    <w:next w:val="Subtitle"/>
    <w:link w:val="TitleChar"/>
    <w:uiPriority w:val="10"/>
    <w:qFormat/>
    <w:rsid w:val="00501EA7"/>
    <w:pPr>
      <w:spacing w:line="276" w:lineRule="auto"/>
      <w:ind w:firstLine="709"/>
      <w:jc w:val="both"/>
    </w:pPr>
    <w:rPr>
      <w:rFonts w:ascii="Calibri" w:hAnsi="Calibri" w:cs="Calibri"/>
      <w:b/>
      <w:bCs/>
      <w:color w:val="31CC99"/>
      <w:sz w:val="72"/>
      <w:szCs w:val="22"/>
      <w:lang w:val="en-US"/>
    </w:rPr>
  </w:style>
  <w:style w:type="character" w:customStyle="1" w:styleId="TitleChar">
    <w:name w:val="Title Char"/>
    <w:basedOn w:val="DefaultParagraphFont"/>
    <w:link w:val="Title"/>
    <w:uiPriority w:val="10"/>
    <w:rsid w:val="00501EA7"/>
    <w:rPr>
      <w:rFonts w:ascii="Calibri" w:eastAsia="Times New Roman" w:hAnsi="Calibri" w:cs="Calibri"/>
      <w:b/>
      <w:bCs/>
      <w:color w:val="31CC99"/>
      <w:sz w:val="72"/>
      <w:lang w:bidi="km-KH"/>
    </w:rPr>
  </w:style>
  <w:style w:type="paragraph" w:styleId="Subtitle">
    <w:name w:val="Subtitle"/>
    <w:basedOn w:val="Normal"/>
    <w:next w:val="Normal"/>
    <w:link w:val="SubtitleChar"/>
    <w:uiPriority w:val="11"/>
    <w:qFormat/>
    <w:rsid w:val="00501EA7"/>
    <w:pPr>
      <w:numPr>
        <w:ilvl w:val="1"/>
      </w:numPr>
      <w:spacing w:after="160"/>
    </w:pPr>
    <w:rPr>
      <w:rFonts w:asciiTheme="minorHAnsi" w:eastAsiaTheme="minorEastAsia" w:hAnsiTheme="minorHAnsi" w:cstheme="minorBidi"/>
      <w:color w:val="5A5A5A" w:themeColor="text1" w:themeTint="A5"/>
      <w:spacing w:val="15"/>
      <w:sz w:val="22"/>
      <w:szCs w:val="36"/>
    </w:rPr>
  </w:style>
  <w:style w:type="character" w:customStyle="1" w:styleId="SubtitleChar">
    <w:name w:val="Subtitle Char"/>
    <w:basedOn w:val="DefaultParagraphFont"/>
    <w:link w:val="Subtitle"/>
    <w:uiPriority w:val="11"/>
    <w:rsid w:val="00501EA7"/>
    <w:rPr>
      <w:rFonts w:eastAsiaTheme="minorEastAsia"/>
      <w:color w:val="5A5A5A" w:themeColor="text1" w:themeTint="A5"/>
      <w:spacing w:val="15"/>
      <w:szCs w:val="36"/>
      <w:lang w:val="en-CA" w:bidi="km-KH"/>
    </w:rPr>
  </w:style>
  <w:style w:type="paragraph" w:customStyle="1" w:styleId="TableParagraph">
    <w:name w:val="Table Paragraph"/>
    <w:basedOn w:val="Normal"/>
    <w:uiPriority w:val="1"/>
    <w:qFormat/>
    <w:rsid w:val="00367A8E"/>
    <w:pPr>
      <w:widowControl w:val="0"/>
      <w:autoSpaceDE w:val="0"/>
      <w:autoSpaceDN w:val="0"/>
    </w:pPr>
    <w:rPr>
      <w:sz w:val="22"/>
      <w:szCs w:val="22"/>
      <w:lang w:val="en-US" w:bidi="en-US"/>
    </w:rPr>
  </w:style>
  <w:style w:type="paragraph" w:styleId="Header">
    <w:name w:val="header"/>
    <w:basedOn w:val="Normal"/>
    <w:link w:val="HeaderChar"/>
    <w:uiPriority w:val="99"/>
    <w:unhideWhenUsed/>
    <w:rsid w:val="00A47981"/>
    <w:pPr>
      <w:tabs>
        <w:tab w:val="center" w:pos="4680"/>
        <w:tab w:val="right" w:pos="9360"/>
      </w:tabs>
    </w:pPr>
    <w:rPr>
      <w:szCs w:val="39"/>
    </w:rPr>
  </w:style>
  <w:style w:type="character" w:customStyle="1" w:styleId="HeaderChar">
    <w:name w:val="Header Char"/>
    <w:basedOn w:val="DefaultParagraphFont"/>
    <w:link w:val="Header"/>
    <w:uiPriority w:val="99"/>
    <w:rsid w:val="00A47981"/>
    <w:rPr>
      <w:rFonts w:ascii="Times New Roman" w:eastAsia="Times New Roman" w:hAnsi="Times New Roman" w:cs="Times New Roman"/>
      <w:sz w:val="24"/>
      <w:szCs w:val="39"/>
      <w:lang w:val="en-CA" w:bidi="km-KH"/>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834ED"/>
    <w:pPr>
      <w:spacing w:after="160" w:line="240" w:lineRule="exact"/>
      <w:jc w:val="both"/>
    </w:pPr>
    <w:rPr>
      <w:rFonts w:asciiTheme="minorHAnsi" w:eastAsiaTheme="minorHAnsi" w:hAnsiTheme="minorHAnsi" w:cstheme="minorBidi"/>
      <w:sz w:val="22"/>
      <w:szCs w:val="22"/>
      <w:vertAlign w:val="superscript"/>
      <w:lang w:val="en-US" w:bidi="ar-SA"/>
    </w:rPr>
  </w:style>
  <w:style w:type="paragraph" w:styleId="NoSpacing">
    <w:name w:val="No Spacing"/>
    <w:uiPriority w:val="1"/>
    <w:qFormat/>
    <w:rsid w:val="00FC74FB"/>
    <w:pPr>
      <w:spacing w:after="0" w:line="240" w:lineRule="auto"/>
    </w:pPr>
    <w:rPr>
      <w:rFonts w:ascii="Times New Roman" w:eastAsia="Times New Roman" w:hAnsi="Times New Roman" w:cs="Times New Roman"/>
      <w:sz w:val="24"/>
      <w:szCs w:val="39"/>
      <w:lang w:val="en-CA" w:bidi="km-KH"/>
    </w:rPr>
  </w:style>
  <w:style w:type="character" w:customStyle="1" w:styleId="UnresolvedMention2">
    <w:name w:val="Unresolved Mention2"/>
    <w:basedOn w:val="DefaultParagraphFont"/>
    <w:uiPriority w:val="99"/>
    <w:semiHidden/>
    <w:unhideWhenUsed/>
    <w:rsid w:val="00EE2F1F"/>
    <w:rPr>
      <w:color w:val="605E5C"/>
      <w:shd w:val="clear" w:color="auto" w:fill="E1DFDD"/>
    </w:rPr>
  </w:style>
  <w:style w:type="character" w:styleId="FollowedHyperlink">
    <w:name w:val="FollowedHyperlink"/>
    <w:basedOn w:val="DefaultParagraphFont"/>
    <w:uiPriority w:val="99"/>
    <w:semiHidden/>
    <w:unhideWhenUsed/>
    <w:rsid w:val="008E08F8"/>
    <w:rPr>
      <w:color w:val="954F72" w:themeColor="followedHyperlink"/>
      <w:u w:val="single"/>
    </w:rPr>
  </w:style>
  <w:style w:type="numbering" w:customStyle="1" w:styleId="CurrentList1">
    <w:name w:val="Current List1"/>
    <w:uiPriority w:val="99"/>
    <w:rsid w:val="004F1A03"/>
    <w:pPr>
      <w:numPr>
        <w:numId w:val="2"/>
      </w:numPr>
    </w:pPr>
  </w:style>
  <w:style w:type="numbering" w:customStyle="1" w:styleId="CurrentList2">
    <w:name w:val="Current List2"/>
    <w:uiPriority w:val="99"/>
    <w:rsid w:val="004F1A03"/>
    <w:pPr>
      <w:numPr>
        <w:numId w:val="3"/>
      </w:numPr>
    </w:pPr>
  </w:style>
  <w:style w:type="numbering" w:customStyle="1" w:styleId="CurrentList3">
    <w:name w:val="Current List3"/>
    <w:uiPriority w:val="99"/>
    <w:rsid w:val="005474CD"/>
    <w:pPr>
      <w:numPr>
        <w:numId w:val="4"/>
      </w:numPr>
    </w:pPr>
  </w:style>
  <w:style w:type="numbering" w:customStyle="1" w:styleId="CurrentList4">
    <w:name w:val="Current List4"/>
    <w:uiPriority w:val="99"/>
    <w:rsid w:val="005474CD"/>
    <w:pPr>
      <w:numPr>
        <w:numId w:val="5"/>
      </w:numPr>
    </w:pPr>
  </w:style>
  <w:style w:type="numbering" w:customStyle="1" w:styleId="CurrentList5">
    <w:name w:val="Current List5"/>
    <w:uiPriority w:val="99"/>
    <w:rsid w:val="005474CD"/>
    <w:pPr>
      <w:numPr>
        <w:numId w:val="6"/>
      </w:numPr>
    </w:pPr>
  </w:style>
  <w:style w:type="numbering" w:customStyle="1" w:styleId="CurrentList6">
    <w:name w:val="Current List6"/>
    <w:uiPriority w:val="99"/>
    <w:rsid w:val="005474CD"/>
    <w:pPr>
      <w:numPr>
        <w:numId w:val="7"/>
      </w:numPr>
    </w:pPr>
  </w:style>
  <w:style w:type="numbering" w:customStyle="1" w:styleId="CurrentList7">
    <w:name w:val="Current List7"/>
    <w:uiPriority w:val="99"/>
    <w:rsid w:val="005474CD"/>
    <w:pPr>
      <w:numPr>
        <w:numId w:val="8"/>
      </w:numPr>
    </w:pPr>
  </w:style>
  <w:style w:type="numbering" w:customStyle="1" w:styleId="CurrentList8">
    <w:name w:val="Current List8"/>
    <w:uiPriority w:val="99"/>
    <w:rsid w:val="005474CD"/>
    <w:pPr>
      <w:numPr>
        <w:numId w:val="9"/>
      </w:numPr>
    </w:pPr>
  </w:style>
  <w:style w:type="numbering" w:customStyle="1" w:styleId="CurrentList9">
    <w:name w:val="Current List9"/>
    <w:uiPriority w:val="99"/>
    <w:rsid w:val="005474CD"/>
    <w:pPr>
      <w:numPr>
        <w:numId w:val="10"/>
      </w:numPr>
    </w:pPr>
  </w:style>
  <w:style w:type="numbering" w:customStyle="1" w:styleId="CurrentList10">
    <w:name w:val="Current List10"/>
    <w:uiPriority w:val="99"/>
    <w:rsid w:val="005474CD"/>
    <w:pPr>
      <w:numPr>
        <w:numId w:val="11"/>
      </w:numPr>
    </w:pPr>
  </w:style>
  <w:style w:type="numbering" w:customStyle="1" w:styleId="CurrentList11">
    <w:name w:val="Current List11"/>
    <w:uiPriority w:val="99"/>
    <w:rsid w:val="005474CD"/>
    <w:pPr>
      <w:numPr>
        <w:numId w:val="12"/>
      </w:numPr>
    </w:pPr>
  </w:style>
  <w:style w:type="numbering" w:customStyle="1" w:styleId="CurrentList12">
    <w:name w:val="Current List12"/>
    <w:uiPriority w:val="99"/>
    <w:rsid w:val="00CD2F92"/>
    <w:pPr>
      <w:numPr>
        <w:numId w:val="13"/>
      </w:numPr>
    </w:pPr>
  </w:style>
  <w:style w:type="numbering" w:customStyle="1" w:styleId="CurrentList13">
    <w:name w:val="Current List13"/>
    <w:uiPriority w:val="99"/>
    <w:rsid w:val="00CD2F92"/>
    <w:pPr>
      <w:numPr>
        <w:numId w:val="14"/>
      </w:numPr>
    </w:pPr>
  </w:style>
  <w:style w:type="numbering" w:customStyle="1" w:styleId="CurrentList14">
    <w:name w:val="Current List14"/>
    <w:uiPriority w:val="99"/>
    <w:rsid w:val="005D0CD4"/>
    <w:pPr>
      <w:numPr>
        <w:numId w:val="15"/>
      </w:numPr>
    </w:pPr>
  </w:style>
  <w:style w:type="character" w:customStyle="1" w:styleId="UnresolvedMention3">
    <w:name w:val="Unresolved Mention3"/>
    <w:basedOn w:val="DefaultParagraphFont"/>
    <w:uiPriority w:val="99"/>
    <w:semiHidden/>
    <w:unhideWhenUsed/>
    <w:rsid w:val="00AE2B90"/>
    <w:rPr>
      <w:color w:val="605E5C"/>
      <w:shd w:val="clear" w:color="auto" w:fill="E1DFDD"/>
    </w:rPr>
  </w:style>
  <w:style w:type="character" w:customStyle="1" w:styleId="UnresolvedMention4">
    <w:name w:val="Unresolved Mention4"/>
    <w:basedOn w:val="DefaultParagraphFont"/>
    <w:uiPriority w:val="99"/>
    <w:semiHidden/>
    <w:unhideWhenUsed/>
    <w:rsid w:val="00CD7D51"/>
    <w:rPr>
      <w:color w:val="605E5C"/>
      <w:shd w:val="clear" w:color="auto" w:fill="E1DFDD"/>
    </w:rPr>
  </w:style>
  <w:style w:type="character" w:styleId="UnresolvedMention">
    <w:name w:val="Unresolved Mention"/>
    <w:basedOn w:val="DefaultParagraphFont"/>
    <w:uiPriority w:val="99"/>
    <w:semiHidden/>
    <w:unhideWhenUsed/>
    <w:rsid w:val="00691B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50461">
      <w:bodyDiv w:val="1"/>
      <w:marLeft w:val="0"/>
      <w:marRight w:val="0"/>
      <w:marTop w:val="0"/>
      <w:marBottom w:val="0"/>
      <w:divBdr>
        <w:top w:val="none" w:sz="0" w:space="0" w:color="auto"/>
        <w:left w:val="none" w:sz="0" w:space="0" w:color="auto"/>
        <w:bottom w:val="none" w:sz="0" w:space="0" w:color="auto"/>
        <w:right w:val="none" w:sz="0" w:space="0" w:color="auto"/>
      </w:divBdr>
    </w:div>
    <w:div w:id="136994842">
      <w:bodyDiv w:val="1"/>
      <w:marLeft w:val="0"/>
      <w:marRight w:val="0"/>
      <w:marTop w:val="0"/>
      <w:marBottom w:val="0"/>
      <w:divBdr>
        <w:top w:val="none" w:sz="0" w:space="0" w:color="auto"/>
        <w:left w:val="none" w:sz="0" w:space="0" w:color="auto"/>
        <w:bottom w:val="none" w:sz="0" w:space="0" w:color="auto"/>
        <w:right w:val="none" w:sz="0" w:space="0" w:color="auto"/>
      </w:divBdr>
    </w:div>
    <w:div w:id="247085216">
      <w:bodyDiv w:val="1"/>
      <w:marLeft w:val="0"/>
      <w:marRight w:val="0"/>
      <w:marTop w:val="0"/>
      <w:marBottom w:val="0"/>
      <w:divBdr>
        <w:top w:val="none" w:sz="0" w:space="0" w:color="auto"/>
        <w:left w:val="none" w:sz="0" w:space="0" w:color="auto"/>
        <w:bottom w:val="none" w:sz="0" w:space="0" w:color="auto"/>
        <w:right w:val="none" w:sz="0" w:space="0" w:color="auto"/>
      </w:divBdr>
    </w:div>
    <w:div w:id="332420578">
      <w:bodyDiv w:val="1"/>
      <w:marLeft w:val="0"/>
      <w:marRight w:val="0"/>
      <w:marTop w:val="0"/>
      <w:marBottom w:val="0"/>
      <w:divBdr>
        <w:top w:val="none" w:sz="0" w:space="0" w:color="auto"/>
        <w:left w:val="none" w:sz="0" w:space="0" w:color="auto"/>
        <w:bottom w:val="none" w:sz="0" w:space="0" w:color="auto"/>
        <w:right w:val="none" w:sz="0" w:space="0" w:color="auto"/>
      </w:divBdr>
    </w:div>
    <w:div w:id="339552663">
      <w:bodyDiv w:val="1"/>
      <w:marLeft w:val="0"/>
      <w:marRight w:val="0"/>
      <w:marTop w:val="0"/>
      <w:marBottom w:val="0"/>
      <w:divBdr>
        <w:top w:val="none" w:sz="0" w:space="0" w:color="auto"/>
        <w:left w:val="none" w:sz="0" w:space="0" w:color="auto"/>
        <w:bottom w:val="none" w:sz="0" w:space="0" w:color="auto"/>
        <w:right w:val="none" w:sz="0" w:space="0" w:color="auto"/>
      </w:divBdr>
    </w:div>
    <w:div w:id="383407137">
      <w:bodyDiv w:val="1"/>
      <w:marLeft w:val="0"/>
      <w:marRight w:val="0"/>
      <w:marTop w:val="0"/>
      <w:marBottom w:val="0"/>
      <w:divBdr>
        <w:top w:val="none" w:sz="0" w:space="0" w:color="auto"/>
        <w:left w:val="none" w:sz="0" w:space="0" w:color="auto"/>
        <w:bottom w:val="none" w:sz="0" w:space="0" w:color="auto"/>
        <w:right w:val="none" w:sz="0" w:space="0" w:color="auto"/>
      </w:divBdr>
    </w:div>
    <w:div w:id="449931665">
      <w:bodyDiv w:val="1"/>
      <w:marLeft w:val="0"/>
      <w:marRight w:val="0"/>
      <w:marTop w:val="0"/>
      <w:marBottom w:val="0"/>
      <w:divBdr>
        <w:top w:val="none" w:sz="0" w:space="0" w:color="auto"/>
        <w:left w:val="none" w:sz="0" w:space="0" w:color="auto"/>
        <w:bottom w:val="none" w:sz="0" w:space="0" w:color="auto"/>
        <w:right w:val="none" w:sz="0" w:space="0" w:color="auto"/>
      </w:divBdr>
    </w:div>
    <w:div w:id="466435060">
      <w:bodyDiv w:val="1"/>
      <w:marLeft w:val="0"/>
      <w:marRight w:val="0"/>
      <w:marTop w:val="0"/>
      <w:marBottom w:val="0"/>
      <w:divBdr>
        <w:top w:val="none" w:sz="0" w:space="0" w:color="auto"/>
        <w:left w:val="none" w:sz="0" w:space="0" w:color="auto"/>
        <w:bottom w:val="none" w:sz="0" w:space="0" w:color="auto"/>
        <w:right w:val="none" w:sz="0" w:space="0" w:color="auto"/>
      </w:divBdr>
    </w:div>
    <w:div w:id="476924625">
      <w:bodyDiv w:val="1"/>
      <w:marLeft w:val="0"/>
      <w:marRight w:val="0"/>
      <w:marTop w:val="0"/>
      <w:marBottom w:val="0"/>
      <w:divBdr>
        <w:top w:val="none" w:sz="0" w:space="0" w:color="auto"/>
        <w:left w:val="none" w:sz="0" w:space="0" w:color="auto"/>
        <w:bottom w:val="none" w:sz="0" w:space="0" w:color="auto"/>
        <w:right w:val="none" w:sz="0" w:space="0" w:color="auto"/>
      </w:divBdr>
    </w:div>
    <w:div w:id="526718267">
      <w:bodyDiv w:val="1"/>
      <w:marLeft w:val="0"/>
      <w:marRight w:val="0"/>
      <w:marTop w:val="0"/>
      <w:marBottom w:val="0"/>
      <w:divBdr>
        <w:top w:val="none" w:sz="0" w:space="0" w:color="auto"/>
        <w:left w:val="none" w:sz="0" w:space="0" w:color="auto"/>
        <w:bottom w:val="none" w:sz="0" w:space="0" w:color="auto"/>
        <w:right w:val="none" w:sz="0" w:space="0" w:color="auto"/>
      </w:divBdr>
    </w:div>
    <w:div w:id="570389473">
      <w:bodyDiv w:val="1"/>
      <w:marLeft w:val="0"/>
      <w:marRight w:val="0"/>
      <w:marTop w:val="0"/>
      <w:marBottom w:val="0"/>
      <w:divBdr>
        <w:top w:val="none" w:sz="0" w:space="0" w:color="auto"/>
        <w:left w:val="none" w:sz="0" w:space="0" w:color="auto"/>
        <w:bottom w:val="none" w:sz="0" w:space="0" w:color="auto"/>
        <w:right w:val="none" w:sz="0" w:space="0" w:color="auto"/>
      </w:divBdr>
      <w:divsChild>
        <w:div w:id="1039740181">
          <w:marLeft w:val="0"/>
          <w:marRight w:val="0"/>
          <w:marTop w:val="0"/>
          <w:marBottom w:val="0"/>
          <w:divBdr>
            <w:top w:val="single" w:sz="2" w:space="0" w:color="D9D9E3"/>
            <w:left w:val="single" w:sz="2" w:space="0" w:color="D9D9E3"/>
            <w:bottom w:val="single" w:sz="2" w:space="0" w:color="D9D9E3"/>
            <w:right w:val="single" w:sz="2" w:space="0" w:color="D9D9E3"/>
          </w:divBdr>
          <w:divsChild>
            <w:div w:id="2045859874">
              <w:marLeft w:val="0"/>
              <w:marRight w:val="0"/>
              <w:marTop w:val="100"/>
              <w:marBottom w:val="100"/>
              <w:divBdr>
                <w:top w:val="single" w:sz="2" w:space="0" w:color="D9D9E3"/>
                <w:left w:val="single" w:sz="2" w:space="0" w:color="D9D9E3"/>
                <w:bottom w:val="single" w:sz="2" w:space="0" w:color="D9D9E3"/>
                <w:right w:val="single" w:sz="2" w:space="0" w:color="D9D9E3"/>
              </w:divBdr>
              <w:divsChild>
                <w:div w:id="803933541">
                  <w:marLeft w:val="0"/>
                  <w:marRight w:val="0"/>
                  <w:marTop w:val="0"/>
                  <w:marBottom w:val="0"/>
                  <w:divBdr>
                    <w:top w:val="single" w:sz="2" w:space="0" w:color="D9D9E3"/>
                    <w:left w:val="single" w:sz="2" w:space="0" w:color="D9D9E3"/>
                    <w:bottom w:val="single" w:sz="2" w:space="0" w:color="D9D9E3"/>
                    <w:right w:val="single" w:sz="2" w:space="0" w:color="D9D9E3"/>
                  </w:divBdr>
                  <w:divsChild>
                    <w:div w:id="884677839">
                      <w:marLeft w:val="0"/>
                      <w:marRight w:val="0"/>
                      <w:marTop w:val="0"/>
                      <w:marBottom w:val="0"/>
                      <w:divBdr>
                        <w:top w:val="single" w:sz="2" w:space="0" w:color="D9D9E3"/>
                        <w:left w:val="single" w:sz="2" w:space="0" w:color="D9D9E3"/>
                        <w:bottom w:val="single" w:sz="2" w:space="0" w:color="D9D9E3"/>
                        <w:right w:val="single" w:sz="2" w:space="0" w:color="D9D9E3"/>
                      </w:divBdr>
                      <w:divsChild>
                        <w:div w:id="409236763">
                          <w:marLeft w:val="0"/>
                          <w:marRight w:val="0"/>
                          <w:marTop w:val="0"/>
                          <w:marBottom w:val="0"/>
                          <w:divBdr>
                            <w:top w:val="single" w:sz="2" w:space="0" w:color="D9D9E3"/>
                            <w:left w:val="single" w:sz="2" w:space="0" w:color="D9D9E3"/>
                            <w:bottom w:val="single" w:sz="2" w:space="0" w:color="D9D9E3"/>
                            <w:right w:val="single" w:sz="2" w:space="0" w:color="D9D9E3"/>
                          </w:divBdr>
                          <w:divsChild>
                            <w:div w:id="503545785">
                              <w:marLeft w:val="0"/>
                              <w:marRight w:val="0"/>
                              <w:marTop w:val="0"/>
                              <w:marBottom w:val="0"/>
                              <w:divBdr>
                                <w:top w:val="single" w:sz="2" w:space="0" w:color="D9D9E3"/>
                                <w:left w:val="single" w:sz="2" w:space="0" w:color="D9D9E3"/>
                                <w:bottom w:val="single" w:sz="2" w:space="0" w:color="D9D9E3"/>
                                <w:right w:val="single" w:sz="2" w:space="0" w:color="D9D9E3"/>
                              </w:divBdr>
                              <w:divsChild>
                                <w:div w:id="304285484">
                                  <w:marLeft w:val="0"/>
                                  <w:marRight w:val="0"/>
                                  <w:marTop w:val="0"/>
                                  <w:marBottom w:val="0"/>
                                  <w:divBdr>
                                    <w:top w:val="single" w:sz="2" w:space="0" w:color="D9D9E3"/>
                                    <w:left w:val="single" w:sz="2" w:space="0" w:color="D9D9E3"/>
                                    <w:bottom w:val="single" w:sz="2" w:space="0" w:color="D9D9E3"/>
                                    <w:right w:val="single" w:sz="2" w:space="0" w:color="D9D9E3"/>
                                  </w:divBdr>
                                  <w:divsChild>
                                    <w:div w:id="9911011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74104076">
          <w:marLeft w:val="0"/>
          <w:marRight w:val="0"/>
          <w:marTop w:val="0"/>
          <w:marBottom w:val="0"/>
          <w:divBdr>
            <w:top w:val="single" w:sz="2" w:space="0" w:color="D9D9E3"/>
            <w:left w:val="single" w:sz="2" w:space="0" w:color="D9D9E3"/>
            <w:bottom w:val="single" w:sz="2" w:space="0" w:color="D9D9E3"/>
            <w:right w:val="single" w:sz="2" w:space="0" w:color="D9D9E3"/>
          </w:divBdr>
          <w:divsChild>
            <w:div w:id="136297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223949096">
                  <w:marLeft w:val="0"/>
                  <w:marRight w:val="0"/>
                  <w:marTop w:val="0"/>
                  <w:marBottom w:val="0"/>
                  <w:divBdr>
                    <w:top w:val="single" w:sz="2" w:space="0" w:color="D9D9E3"/>
                    <w:left w:val="single" w:sz="2" w:space="0" w:color="D9D9E3"/>
                    <w:bottom w:val="single" w:sz="2" w:space="0" w:color="D9D9E3"/>
                    <w:right w:val="single" w:sz="2" w:space="0" w:color="D9D9E3"/>
                  </w:divBdr>
                  <w:divsChild>
                    <w:div w:id="1451165947">
                      <w:marLeft w:val="0"/>
                      <w:marRight w:val="0"/>
                      <w:marTop w:val="0"/>
                      <w:marBottom w:val="0"/>
                      <w:divBdr>
                        <w:top w:val="single" w:sz="2" w:space="0" w:color="D9D9E3"/>
                        <w:left w:val="single" w:sz="2" w:space="0" w:color="D9D9E3"/>
                        <w:bottom w:val="single" w:sz="2" w:space="0" w:color="D9D9E3"/>
                        <w:right w:val="single" w:sz="2" w:space="0" w:color="D9D9E3"/>
                      </w:divBdr>
                      <w:divsChild>
                        <w:div w:id="1571578289">
                          <w:marLeft w:val="0"/>
                          <w:marRight w:val="0"/>
                          <w:marTop w:val="0"/>
                          <w:marBottom w:val="0"/>
                          <w:divBdr>
                            <w:top w:val="single" w:sz="2" w:space="0" w:color="D9D9E3"/>
                            <w:left w:val="single" w:sz="2" w:space="0" w:color="D9D9E3"/>
                            <w:bottom w:val="single" w:sz="2" w:space="0" w:color="D9D9E3"/>
                            <w:right w:val="single" w:sz="2" w:space="0" w:color="D9D9E3"/>
                          </w:divBdr>
                          <w:divsChild>
                            <w:div w:id="1338003334">
                              <w:marLeft w:val="0"/>
                              <w:marRight w:val="0"/>
                              <w:marTop w:val="0"/>
                              <w:marBottom w:val="0"/>
                              <w:divBdr>
                                <w:top w:val="single" w:sz="2" w:space="0" w:color="D9D9E3"/>
                                <w:left w:val="single" w:sz="2" w:space="0" w:color="D9D9E3"/>
                                <w:bottom w:val="single" w:sz="2" w:space="0" w:color="D9D9E3"/>
                                <w:right w:val="single" w:sz="2" w:space="0" w:color="D9D9E3"/>
                              </w:divBdr>
                              <w:divsChild>
                                <w:div w:id="897319645">
                                  <w:marLeft w:val="0"/>
                                  <w:marRight w:val="0"/>
                                  <w:marTop w:val="0"/>
                                  <w:marBottom w:val="0"/>
                                  <w:divBdr>
                                    <w:top w:val="single" w:sz="2" w:space="0" w:color="D9D9E3"/>
                                    <w:left w:val="single" w:sz="2" w:space="0" w:color="D9D9E3"/>
                                    <w:bottom w:val="single" w:sz="2" w:space="0" w:color="D9D9E3"/>
                                    <w:right w:val="single" w:sz="2" w:space="0" w:color="D9D9E3"/>
                                  </w:divBdr>
                                  <w:divsChild>
                                    <w:div w:id="5115742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857231166">
                      <w:marLeft w:val="0"/>
                      <w:marRight w:val="0"/>
                      <w:marTop w:val="0"/>
                      <w:marBottom w:val="0"/>
                      <w:divBdr>
                        <w:top w:val="single" w:sz="2" w:space="0" w:color="D9D9E3"/>
                        <w:left w:val="single" w:sz="2" w:space="0" w:color="D9D9E3"/>
                        <w:bottom w:val="single" w:sz="2" w:space="0" w:color="D9D9E3"/>
                        <w:right w:val="single" w:sz="2" w:space="0" w:color="D9D9E3"/>
                      </w:divBdr>
                      <w:divsChild>
                        <w:div w:id="572395104">
                          <w:marLeft w:val="0"/>
                          <w:marRight w:val="0"/>
                          <w:marTop w:val="0"/>
                          <w:marBottom w:val="0"/>
                          <w:divBdr>
                            <w:top w:val="single" w:sz="2" w:space="0" w:color="D9D9E3"/>
                            <w:left w:val="single" w:sz="2" w:space="0" w:color="D9D9E3"/>
                            <w:bottom w:val="single" w:sz="2" w:space="0" w:color="D9D9E3"/>
                            <w:right w:val="single" w:sz="2" w:space="0" w:color="D9D9E3"/>
                          </w:divBdr>
                        </w:div>
                        <w:div w:id="1526865073">
                          <w:marLeft w:val="0"/>
                          <w:marRight w:val="0"/>
                          <w:marTop w:val="0"/>
                          <w:marBottom w:val="0"/>
                          <w:divBdr>
                            <w:top w:val="single" w:sz="2" w:space="0" w:color="D9D9E3"/>
                            <w:left w:val="single" w:sz="2" w:space="0" w:color="D9D9E3"/>
                            <w:bottom w:val="single" w:sz="2" w:space="0" w:color="D9D9E3"/>
                            <w:right w:val="single" w:sz="2" w:space="0" w:color="D9D9E3"/>
                          </w:divBdr>
                          <w:divsChild>
                            <w:div w:id="1240944244">
                              <w:marLeft w:val="0"/>
                              <w:marRight w:val="0"/>
                              <w:marTop w:val="0"/>
                              <w:marBottom w:val="0"/>
                              <w:divBdr>
                                <w:top w:val="single" w:sz="2" w:space="0" w:color="D9D9E3"/>
                                <w:left w:val="single" w:sz="2" w:space="0" w:color="D9D9E3"/>
                                <w:bottom w:val="single" w:sz="2" w:space="0" w:color="D9D9E3"/>
                                <w:right w:val="single" w:sz="2" w:space="0" w:color="D9D9E3"/>
                              </w:divBdr>
                              <w:divsChild>
                                <w:div w:id="24407049">
                                  <w:marLeft w:val="0"/>
                                  <w:marRight w:val="0"/>
                                  <w:marTop w:val="0"/>
                                  <w:marBottom w:val="0"/>
                                  <w:divBdr>
                                    <w:top w:val="single" w:sz="2" w:space="0" w:color="D9D9E3"/>
                                    <w:left w:val="single" w:sz="2" w:space="0" w:color="D9D9E3"/>
                                    <w:bottom w:val="single" w:sz="2" w:space="0" w:color="D9D9E3"/>
                                    <w:right w:val="single" w:sz="2" w:space="0" w:color="D9D9E3"/>
                                  </w:divBdr>
                                  <w:divsChild>
                                    <w:div w:id="88014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71512152">
          <w:marLeft w:val="0"/>
          <w:marRight w:val="0"/>
          <w:marTop w:val="0"/>
          <w:marBottom w:val="0"/>
          <w:divBdr>
            <w:top w:val="single" w:sz="2" w:space="0" w:color="D9D9E3"/>
            <w:left w:val="single" w:sz="2" w:space="0" w:color="D9D9E3"/>
            <w:bottom w:val="single" w:sz="2" w:space="0" w:color="D9D9E3"/>
            <w:right w:val="single" w:sz="2" w:space="0" w:color="D9D9E3"/>
          </w:divBdr>
          <w:divsChild>
            <w:div w:id="2088727245">
              <w:marLeft w:val="0"/>
              <w:marRight w:val="0"/>
              <w:marTop w:val="100"/>
              <w:marBottom w:val="100"/>
              <w:divBdr>
                <w:top w:val="single" w:sz="2" w:space="0" w:color="D9D9E3"/>
                <w:left w:val="single" w:sz="2" w:space="0" w:color="D9D9E3"/>
                <w:bottom w:val="single" w:sz="2" w:space="0" w:color="D9D9E3"/>
                <w:right w:val="single" w:sz="2" w:space="0" w:color="D9D9E3"/>
              </w:divBdr>
              <w:divsChild>
                <w:div w:id="2132547982">
                  <w:marLeft w:val="0"/>
                  <w:marRight w:val="0"/>
                  <w:marTop w:val="0"/>
                  <w:marBottom w:val="0"/>
                  <w:divBdr>
                    <w:top w:val="single" w:sz="2" w:space="0" w:color="D9D9E3"/>
                    <w:left w:val="single" w:sz="2" w:space="0" w:color="D9D9E3"/>
                    <w:bottom w:val="single" w:sz="2" w:space="0" w:color="D9D9E3"/>
                    <w:right w:val="single" w:sz="2" w:space="0" w:color="D9D9E3"/>
                  </w:divBdr>
                  <w:divsChild>
                    <w:div w:id="1604798147">
                      <w:marLeft w:val="0"/>
                      <w:marRight w:val="0"/>
                      <w:marTop w:val="0"/>
                      <w:marBottom w:val="0"/>
                      <w:divBdr>
                        <w:top w:val="single" w:sz="2" w:space="0" w:color="D9D9E3"/>
                        <w:left w:val="single" w:sz="2" w:space="0" w:color="D9D9E3"/>
                        <w:bottom w:val="single" w:sz="2" w:space="0" w:color="D9D9E3"/>
                        <w:right w:val="single" w:sz="2" w:space="0" w:color="D9D9E3"/>
                      </w:divBdr>
                      <w:divsChild>
                        <w:div w:id="633683798">
                          <w:marLeft w:val="0"/>
                          <w:marRight w:val="0"/>
                          <w:marTop w:val="0"/>
                          <w:marBottom w:val="0"/>
                          <w:divBdr>
                            <w:top w:val="single" w:sz="2" w:space="0" w:color="D9D9E3"/>
                            <w:left w:val="single" w:sz="2" w:space="0" w:color="D9D9E3"/>
                            <w:bottom w:val="single" w:sz="2" w:space="0" w:color="D9D9E3"/>
                            <w:right w:val="single" w:sz="2" w:space="0" w:color="D9D9E3"/>
                          </w:divBdr>
                          <w:divsChild>
                            <w:div w:id="1409578710">
                              <w:marLeft w:val="0"/>
                              <w:marRight w:val="0"/>
                              <w:marTop w:val="0"/>
                              <w:marBottom w:val="0"/>
                              <w:divBdr>
                                <w:top w:val="single" w:sz="2" w:space="0" w:color="D9D9E3"/>
                                <w:left w:val="single" w:sz="2" w:space="0" w:color="D9D9E3"/>
                                <w:bottom w:val="single" w:sz="2" w:space="0" w:color="D9D9E3"/>
                                <w:right w:val="single" w:sz="2" w:space="0" w:color="D9D9E3"/>
                              </w:divBdr>
                              <w:divsChild>
                                <w:div w:id="1032026803">
                                  <w:marLeft w:val="0"/>
                                  <w:marRight w:val="0"/>
                                  <w:marTop w:val="0"/>
                                  <w:marBottom w:val="0"/>
                                  <w:divBdr>
                                    <w:top w:val="single" w:sz="2" w:space="0" w:color="D9D9E3"/>
                                    <w:left w:val="single" w:sz="2" w:space="0" w:color="D9D9E3"/>
                                    <w:bottom w:val="single" w:sz="2" w:space="0" w:color="D9D9E3"/>
                                    <w:right w:val="single" w:sz="2" w:space="0" w:color="D9D9E3"/>
                                  </w:divBdr>
                                  <w:divsChild>
                                    <w:div w:id="13895750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513303589">
                      <w:marLeft w:val="0"/>
                      <w:marRight w:val="0"/>
                      <w:marTop w:val="0"/>
                      <w:marBottom w:val="0"/>
                      <w:divBdr>
                        <w:top w:val="single" w:sz="2" w:space="0" w:color="D9D9E3"/>
                        <w:left w:val="single" w:sz="2" w:space="0" w:color="D9D9E3"/>
                        <w:bottom w:val="single" w:sz="2" w:space="0" w:color="D9D9E3"/>
                        <w:right w:val="single" w:sz="2" w:space="0" w:color="D9D9E3"/>
                      </w:divBdr>
                      <w:divsChild>
                        <w:div w:id="1024552492">
                          <w:marLeft w:val="0"/>
                          <w:marRight w:val="0"/>
                          <w:marTop w:val="0"/>
                          <w:marBottom w:val="0"/>
                          <w:divBdr>
                            <w:top w:val="single" w:sz="2" w:space="0" w:color="D9D9E3"/>
                            <w:left w:val="single" w:sz="2" w:space="0" w:color="D9D9E3"/>
                            <w:bottom w:val="single" w:sz="2" w:space="0" w:color="D9D9E3"/>
                            <w:right w:val="single" w:sz="2" w:space="0" w:color="D9D9E3"/>
                          </w:divBdr>
                        </w:div>
                        <w:div w:id="1840583595">
                          <w:marLeft w:val="0"/>
                          <w:marRight w:val="0"/>
                          <w:marTop w:val="0"/>
                          <w:marBottom w:val="0"/>
                          <w:divBdr>
                            <w:top w:val="single" w:sz="2" w:space="0" w:color="D9D9E3"/>
                            <w:left w:val="single" w:sz="2" w:space="0" w:color="D9D9E3"/>
                            <w:bottom w:val="single" w:sz="2" w:space="0" w:color="D9D9E3"/>
                            <w:right w:val="single" w:sz="2" w:space="0" w:color="D9D9E3"/>
                          </w:divBdr>
                          <w:divsChild>
                            <w:div w:id="1035499851">
                              <w:marLeft w:val="0"/>
                              <w:marRight w:val="0"/>
                              <w:marTop w:val="0"/>
                              <w:marBottom w:val="0"/>
                              <w:divBdr>
                                <w:top w:val="single" w:sz="2" w:space="0" w:color="D9D9E3"/>
                                <w:left w:val="single" w:sz="2" w:space="0" w:color="D9D9E3"/>
                                <w:bottom w:val="single" w:sz="2" w:space="0" w:color="D9D9E3"/>
                                <w:right w:val="single" w:sz="2" w:space="0" w:color="D9D9E3"/>
                              </w:divBdr>
                              <w:divsChild>
                                <w:div w:id="1670136892">
                                  <w:marLeft w:val="0"/>
                                  <w:marRight w:val="0"/>
                                  <w:marTop w:val="0"/>
                                  <w:marBottom w:val="0"/>
                                  <w:divBdr>
                                    <w:top w:val="single" w:sz="2" w:space="0" w:color="D9D9E3"/>
                                    <w:left w:val="single" w:sz="2" w:space="0" w:color="D9D9E3"/>
                                    <w:bottom w:val="single" w:sz="2" w:space="0" w:color="D9D9E3"/>
                                    <w:right w:val="single" w:sz="2" w:space="0" w:color="D9D9E3"/>
                                  </w:divBdr>
                                  <w:divsChild>
                                    <w:div w:id="16349409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596670836">
      <w:bodyDiv w:val="1"/>
      <w:marLeft w:val="0"/>
      <w:marRight w:val="0"/>
      <w:marTop w:val="0"/>
      <w:marBottom w:val="0"/>
      <w:divBdr>
        <w:top w:val="none" w:sz="0" w:space="0" w:color="auto"/>
        <w:left w:val="none" w:sz="0" w:space="0" w:color="auto"/>
        <w:bottom w:val="none" w:sz="0" w:space="0" w:color="auto"/>
        <w:right w:val="none" w:sz="0" w:space="0" w:color="auto"/>
      </w:divBdr>
    </w:div>
    <w:div w:id="628900015">
      <w:bodyDiv w:val="1"/>
      <w:marLeft w:val="0"/>
      <w:marRight w:val="0"/>
      <w:marTop w:val="0"/>
      <w:marBottom w:val="0"/>
      <w:divBdr>
        <w:top w:val="none" w:sz="0" w:space="0" w:color="auto"/>
        <w:left w:val="none" w:sz="0" w:space="0" w:color="auto"/>
        <w:bottom w:val="none" w:sz="0" w:space="0" w:color="auto"/>
        <w:right w:val="none" w:sz="0" w:space="0" w:color="auto"/>
      </w:divBdr>
    </w:div>
    <w:div w:id="641470019">
      <w:bodyDiv w:val="1"/>
      <w:marLeft w:val="0"/>
      <w:marRight w:val="0"/>
      <w:marTop w:val="0"/>
      <w:marBottom w:val="0"/>
      <w:divBdr>
        <w:top w:val="none" w:sz="0" w:space="0" w:color="auto"/>
        <w:left w:val="none" w:sz="0" w:space="0" w:color="auto"/>
        <w:bottom w:val="none" w:sz="0" w:space="0" w:color="auto"/>
        <w:right w:val="none" w:sz="0" w:space="0" w:color="auto"/>
      </w:divBdr>
    </w:div>
    <w:div w:id="682048678">
      <w:bodyDiv w:val="1"/>
      <w:marLeft w:val="0"/>
      <w:marRight w:val="0"/>
      <w:marTop w:val="0"/>
      <w:marBottom w:val="0"/>
      <w:divBdr>
        <w:top w:val="none" w:sz="0" w:space="0" w:color="auto"/>
        <w:left w:val="none" w:sz="0" w:space="0" w:color="auto"/>
        <w:bottom w:val="none" w:sz="0" w:space="0" w:color="auto"/>
        <w:right w:val="none" w:sz="0" w:space="0" w:color="auto"/>
      </w:divBdr>
    </w:div>
    <w:div w:id="759714175">
      <w:bodyDiv w:val="1"/>
      <w:marLeft w:val="0"/>
      <w:marRight w:val="0"/>
      <w:marTop w:val="0"/>
      <w:marBottom w:val="0"/>
      <w:divBdr>
        <w:top w:val="none" w:sz="0" w:space="0" w:color="auto"/>
        <w:left w:val="none" w:sz="0" w:space="0" w:color="auto"/>
        <w:bottom w:val="none" w:sz="0" w:space="0" w:color="auto"/>
        <w:right w:val="none" w:sz="0" w:space="0" w:color="auto"/>
      </w:divBdr>
    </w:div>
    <w:div w:id="765737514">
      <w:bodyDiv w:val="1"/>
      <w:marLeft w:val="0"/>
      <w:marRight w:val="0"/>
      <w:marTop w:val="0"/>
      <w:marBottom w:val="0"/>
      <w:divBdr>
        <w:top w:val="none" w:sz="0" w:space="0" w:color="auto"/>
        <w:left w:val="none" w:sz="0" w:space="0" w:color="auto"/>
        <w:bottom w:val="none" w:sz="0" w:space="0" w:color="auto"/>
        <w:right w:val="none" w:sz="0" w:space="0" w:color="auto"/>
      </w:divBdr>
    </w:div>
    <w:div w:id="846941820">
      <w:bodyDiv w:val="1"/>
      <w:marLeft w:val="0"/>
      <w:marRight w:val="0"/>
      <w:marTop w:val="0"/>
      <w:marBottom w:val="0"/>
      <w:divBdr>
        <w:top w:val="none" w:sz="0" w:space="0" w:color="auto"/>
        <w:left w:val="none" w:sz="0" w:space="0" w:color="auto"/>
        <w:bottom w:val="none" w:sz="0" w:space="0" w:color="auto"/>
        <w:right w:val="none" w:sz="0" w:space="0" w:color="auto"/>
      </w:divBdr>
    </w:div>
    <w:div w:id="868832072">
      <w:bodyDiv w:val="1"/>
      <w:marLeft w:val="0"/>
      <w:marRight w:val="0"/>
      <w:marTop w:val="0"/>
      <w:marBottom w:val="0"/>
      <w:divBdr>
        <w:top w:val="none" w:sz="0" w:space="0" w:color="auto"/>
        <w:left w:val="none" w:sz="0" w:space="0" w:color="auto"/>
        <w:bottom w:val="none" w:sz="0" w:space="0" w:color="auto"/>
        <w:right w:val="none" w:sz="0" w:space="0" w:color="auto"/>
      </w:divBdr>
    </w:div>
    <w:div w:id="892160547">
      <w:bodyDiv w:val="1"/>
      <w:marLeft w:val="0"/>
      <w:marRight w:val="0"/>
      <w:marTop w:val="0"/>
      <w:marBottom w:val="0"/>
      <w:divBdr>
        <w:top w:val="none" w:sz="0" w:space="0" w:color="auto"/>
        <w:left w:val="none" w:sz="0" w:space="0" w:color="auto"/>
        <w:bottom w:val="none" w:sz="0" w:space="0" w:color="auto"/>
        <w:right w:val="none" w:sz="0" w:space="0" w:color="auto"/>
      </w:divBdr>
    </w:div>
    <w:div w:id="895507311">
      <w:bodyDiv w:val="1"/>
      <w:marLeft w:val="0"/>
      <w:marRight w:val="0"/>
      <w:marTop w:val="0"/>
      <w:marBottom w:val="0"/>
      <w:divBdr>
        <w:top w:val="none" w:sz="0" w:space="0" w:color="auto"/>
        <w:left w:val="none" w:sz="0" w:space="0" w:color="auto"/>
        <w:bottom w:val="none" w:sz="0" w:space="0" w:color="auto"/>
        <w:right w:val="none" w:sz="0" w:space="0" w:color="auto"/>
      </w:divBdr>
    </w:div>
    <w:div w:id="1064372914">
      <w:bodyDiv w:val="1"/>
      <w:marLeft w:val="0"/>
      <w:marRight w:val="0"/>
      <w:marTop w:val="0"/>
      <w:marBottom w:val="0"/>
      <w:divBdr>
        <w:top w:val="none" w:sz="0" w:space="0" w:color="auto"/>
        <w:left w:val="none" w:sz="0" w:space="0" w:color="auto"/>
        <w:bottom w:val="none" w:sz="0" w:space="0" w:color="auto"/>
        <w:right w:val="none" w:sz="0" w:space="0" w:color="auto"/>
      </w:divBdr>
    </w:div>
    <w:div w:id="1239442798">
      <w:bodyDiv w:val="1"/>
      <w:marLeft w:val="0"/>
      <w:marRight w:val="0"/>
      <w:marTop w:val="0"/>
      <w:marBottom w:val="0"/>
      <w:divBdr>
        <w:top w:val="none" w:sz="0" w:space="0" w:color="auto"/>
        <w:left w:val="none" w:sz="0" w:space="0" w:color="auto"/>
        <w:bottom w:val="none" w:sz="0" w:space="0" w:color="auto"/>
        <w:right w:val="none" w:sz="0" w:space="0" w:color="auto"/>
      </w:divBdr>
    </w:div>
    <w:div w:id="1244951342">
      <w:bodyDiv w:val="1"/>
      <w:marLeft w:val="0"/>
      <w:marRight w:val="0"/>
      <w:marTop w:val="0"/>
      <w:marBottom w:val="0"/>
      <w:divBdr>
        <w:top w:val="none" w:sz="0" w:space="0" w:color="auto"/>
        <w:left w:val="none" w:sz="0" w:space="0" w:color="auto"/>
        <w:bottom w:val="none" w:sz="0" w:space="0" w:color="auto"/>
        <w:right w:val="none" w:sz="0" w:space="0" w:color="auto"/>
      </w:divBdr>
    </w:div>
    <w:div w:id="1368290716">
      <w:bodyDiv w:val="1"/>
      <w:marLeft w:val="0"/>
      <w:marRight w:val="0"/>
      <w:marTop w:val="0"/>
      <w:marBottom w:val="0"/>
      <w:divBdr>
        <w:top w:val="none" w:sz="0" w:space="0" w:color="auto"/>
        <w:left w:val="none" w:sz="0" w:space="0" w:color="auto"/>
        <w:bottom w:val="none" w:sz="0" w:space="0" w:color="auto"/>
        <w:right w:val="none" w:sz="0" w:space="0" w:color="auto"/>
      </w:divBdr>
    </w:div>
    <w:div w:id="1371344109">
      <w:bodyDiv w:val="1"/>
      <w:marLeft w:val="0"/>
      <w:marRight w:val="0"/>
      <w:marTop w:val="0"/>
      <w:marBottom w:val="0"/>
      <w:divBdr>
        <w:top w:val="none" w:sz="0" w:space="0" w:color="auto"/>
        <w:left w:val="none" w:sz="0" w:space="0" w:color="auto"/>
        <w:bottom w:val="none" w:sz="0" w:space="0" w:color="auto"/>
        <w:right w:val="none" w:sz="0" w:space="0" w:color="auto"/>
      </w:divBdr>
    </w:div>
    <w:div w:id="1386760701">
      <w:bodyDiv w:val="1"/>
      <w:marLeft w:val="0"/>
      <w:marRight w:val="0"/>
      <w:marTop w:val="0"/>
      <w:marBottom w:val="0"/>
      <w:divBdr>
        <w:top w:val="none" w:sz="0" w:space="0" w:color="auto"/>
        <w:left w:val="none" w:sz="0" w:space="0" w:color="auto"/>
        <w:bottom w:val="none" w:sz="0" w:space="0" w:color="auto"/>
        <w:right w:val="none" w:sz="0" w:space="0" w:color="auto"/>
      </w:divBdr>
    </w:div>
    <w:div w:id="1404916498">
      <w:bodyDiv w:val="1"/>
      <w:marLeft w:val="0"/>
      <w:marRight w:val="0"/>
      <w:marTop w:val="0"/>
      <w:marBottom w:val="0"/>
      <w:divBdr>
        <w:top w:val="none" w:sz="0" w:space="0" w:color="auto"/>
        <w:left w:val="none" w:sz="0" w:space="0" w:color="auto"/>
        <w:bottom w:val="none" w:sz="0" w:space="0" w:color="auto"/>
        <w:right w:val="none" w:sz="0" w:space="0" w:color="auto"/>
      </w:divBdr>
    </w:div>
    <w:div w:id="1417020410">
      <w:bodyDiv w:val="1"/>
      <w:marLeft w:val="0"/>
      <w:marRight w:val="0"/>
      <w:marTop w:val="0"/>
      <w:marBottom w:val="0"/>
      <w:divBdr>
        <w:top w:val="none" w:sz="0" w:space="0" w:color="auto"/>
        <w:left w:val="none" w:sz="0" w:space="0" w:color="auto"/>
        <w:bottom w:val="none" w:sz="0" w:space="0" w:color="auto"/>
        <w:right w:val="none" w:sz="0" w:space="0" w:color="auto"/>
      </w:divBdr>
    </w:div>
    <w:div w:id="1476142403">
      <w:bodyDiv w:val="1"/>
      <w:marLeft w:val="0"/>
      <w:marRight w:val="0"/>
      <w:marTop w:val="0"/>
      <w:marBottom w:val="0"/>
      <w:divBdr>
        <w:top w:val="none" w:sz="0" w:space="0" w:color="auto"/>
        <w:left w:val="none" w:sz="0" w:space="0" w:color="auto"/>
        <w:bottom w:val="none" w:sz="0" w:space="0" w:color="auto"/>
        <w:right w:val="none" w:sz="0" w:space="0" w:color="auto"/>
      </w:divBdr>
    </w:div>
    <w:div w:id="1502811521">
      <w:bodyDiv w:val="1"/>
      <w:marLeft w:val="0"/>
      <w:marRight w:val="0"/>
      <w:marTop w:val="0"/>
      <w:marBottom w:val="0"/>
      <w:divBdr>
        <w:top w:val="none" w:sz="0" w:space="0" w:color="auto"/>
        <w:left w:val="none" w:sz="0" w:space="0" w:color="auto"/>
        <w:bottom w:val="none" w:sz="0" w:space="0" w:color="auto"/>
        <w:right w:val="none" w:sz="0" w:space="0" w:color="auto"/>
      </w:divBdr>
    </w:div>
    <w:div w:id="1518078631">
      <w:bodyDiv w:val="1"/>
      <w:marLeft w:val="0"/>
      <w:marRight w:val="0"/>
      <w:marTop w:val="0"/>
      <w:marBottom w:val="0"/>
      <w:divBdr>
        <w:top w:val="none" w:sz="0" w:space="0" w:color="auto"/>
        <w:left w:val="none" w:sz="0" w:space="0" w:color="auto"/>
        <w:bottom w:val="none" w:sz="0" w:space="0" w:color="auto"/>
        <w:right w:val="none" w:sz="0" w:space="0" w:color="auto"/>
      </w:divBdr>
    </w:div>
    <w:div w:id="1623726248">
      <w:bodyDiv w:val="1"/>
      <w:marLeft w:val="0"/>
      <w:marRight w:val="0"/>
      <w:marTop w:val="0"/>
      <w:marBottom w:val="0"/>
      <w:divBdr>
        <w:top w:val="none" w:sz="0" w:space="0" w:color="auto"/>
        <w:left w:val="none" w:sz="0" w:space="0" w:color="auto"/>
        <w:bottom w:val="none" w:sz="0" w:space="0" w:color="auto"/>
        <w:right w:val="none" w:sz="0" w:space="0" w:color="auto"/>
      </w:divBdr>
    </w:div>
    <w:div w:id="1635940851">
      <w:bodyDiv w:val="1"/>
      <w:marLeft w:val="0"/>
      <w:marRight w:val="0"/>
      <w:marTop w:val="0"/>
      <w:marBottom w:val="0"/>
      <w:divBdr>
        <w:top w:val="none" w:sz="0" w:space="0" w:color="auto"/>
        <w:left w:val="none" w:sz="0" w:space="0" w:color="auto"/>
        <w:bottom w:val="none" w:sz="0" w:space="0" w:color="auto"/>
        <w:right w:val="none" w:sz="0" w:space="0" w:color="auto"/>
      </w:divBdr>
    </w:div>
    <w:div w:id="1678650584">
      <w:bodyDiv w:val="1"/>
      <w:marLeft w:val="0"/>
      <w:marRight w:val="0"/>
      <w:marTop w:val="0"/>
      <w:marBottom w:val="0"/>
      <w:divBdr>
        <w:top w:val="none" w:sz="0" w:space="0" w:color="auto"/>
        <w:left w:val="none" w:sz="0" w:space="0" w:color="auto"/>
        <w:bottom w:val="none" w:sz="0" w:space="0" w:color="auto"/>
        <w:right w:val="none" w:sz="0" w:space="0" w:color="auto"/>
      </w:divBdr>
      <w:divsChild>
        <w:div w:id="443621988">
          <w:marLeft w:val="0"/>
          <w:marRight w:val="0"/>
          <w:marTop w:val="0"/>
          <w:marBottom w:val="0"/>
          <w:divBdr>
            <w:top w:val="single" w:sz="2" w:space="0" w:color="D9D9E3"/>
            <w:left w:val="single" w:sz="2" w:space="0" w:color="D9D9E3"/>
            <w:bottom w:val="single" w:sz="2" w:space="0" w:color="D9D9E3"/>
            <w:right w:val="single" w:sz="2" w:space="0" w:color="D9D9E3"/>
          </w:divBdr>
          <w:divsChild>
            <w:div w:id="1679847182">
              <w:marLeft w:val="0"/>
              <w:marRight w:val="0"/>
              <w:marTop w:val="100"/>
              <w:marBottom w:val="100"/>
              <w:divBdr>
                <w:top w:val="single" w:sz="2" w:space="0" w:color="D9D9E3"/>
                <w:left w:val="single" w:sz="2" w:space="0" w:color="D9D9E3"/>
                <w:bottom w:val="single" w:sz="2" w:space="0" w:color="D9D9E3"/>
                <w:right w:val="single" w:sz="2" w:space="0" w:color="D9D9E3"/>
              </w:divBdr>
              <w:divsChild>
                <w:div w:id="246623795">
                  <w:marLeft w:val="0"/>
                  <w:marRight w:val="0"/>
                  <w:marTop w:val="0"/>
                  <w:marBottom w:val="0"/>
                  <w:divBdr>
                    <w:top w:val="single" w:sz="2" w:space="0" w:color="D9D9E3"/>
                    <w:left w:val="single" w:sz="2" w:space="0" w:color="D9D9E3"/>
                    <w:bottom w:val="single" w:sz="2" w:space="0" w:color="D9D9E3"/>
                    <w:right w:val="single" w:sz="2" w:space="0" w:color="D9D9E3"/>
                  </w:divBdr>
                  <w:divsChild>
                    <w:div w:id="2045592751">
                      <w:marLeft w:val="0"/>
                      <w:marRight w:val="0"/>
                      <w:marTop w:val="0"/>
                      <w:marBottom w:val="0"/>
                      <w:divBdr>
                        <w:top w:val="single" w:sz="2" w:space="0" w:color="D9D9E3"/>
                        <w:left w:val="single" w:sz="2" w:space="0" w:color="D9D9E3"/>
                        <w:bottom w:val="single" w:sz="2" w:space="0" w:color="D9D9E3"/>
                        <w:right w:val="single" w:sz="2" w:space="0" w:color="D9D9E3"/>
                      </w:divBdr>
                      <w:divsChild>
                        <w:div w:id="1112939989">
                          <w:marLeft w:val="0"/>
                          <w:marRight w:val="0"/>
                          <w:marTop w:val="0"/>
                          <w:marBottom w:val="0"/>
                          <w:divBdr>
                            <w:top w:val="single" w:sz="2" w:space="0" w:color="D9D9E3"/>
                            <w:left w:val="single" w:sz="2" w:space="0" w:color="D9D9E3"/>
                            <w:bottom w:val="single" w:sz="2" w:space="0" w:color="D9D9E3"/>
                            <w:right w:val="single" w:sz="2" w:space="0" w:color="D9D9E3"/>
                          </w:divBdr>
                          <w:divsChild>
                            <w:div w:id="1210260787">
                              <w:marLeft w:val="0"/>
                              <w:marRight w:val="0"/>
                              <w:marTop w:val="0"/>
                              <w:marBottom w:val="0"/>
                              <w:divBdr>
                                <w:top w:val="single" w:sz="2" w:space="0" w:color="D9D9E3"/>
                                <w:left w:val="single" w:sz="2" w:space="0" w:color="D9D9E3"/>
                                <w:bottom w:val="single" w:sz="2" w:space="0" w:color="D9D9E3"/>
                                <w:right w:val="single" w:sz="2" w:space="0" w:color="D9D9E3"/>
                              </w:divBdr>
                              <w:divsChild>
                                <w:div w:id="116684356">
                                  <w:marLeft w:val="0"/>
                                  <w:marRight w:val="0"/>
                                  <w:marTop w:val="0"/>
                                  <w:marBottom w:val="0"/>
                                  <w:divBdr>
                                    <w:top w:val="single" w:sz="2" w:space="0" w:color="D9D9E3"/>
                                    <w:left w:val="single" w:sz="2" w:space="0" w:color="D9D9E3"/>
                                    <w:bottom w:val="single" w:sz="2" w:space="0" w:color="D9D9E3"/>
                                    <w:right w:val="single" w:sz="2" w:space="0" w:color="D9D9E3"/>
                                  </w:divBdr>
                                  <w:divsChild>
                                    <w:div w:id="214310732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399720086">
          <w:marLeft w:val="0"/>
          <w:marRight w:val="0"/>
          <w:marTop w:val="0"/>
          <w:marBottom w:val="0"/>
          <w:divBdr>
            <w:top w:val="single" w:sz="2" w:space="0" w:color="D9D9E3"/>
            <w:left w:val="single" w:sz="2" w:space="0" w:color="D9D9E3"/>
            <w:bottom w:val="single" w:sz="2" w:space="0" w:color="D9D9E3"/>
            <w:right w:val="single" w:sz="2" w:space="0" w:color="D9D9E3"/>
          </w:divBdr>
          <w:divsChild>
            <w:div w:id="1852064403">
              <w:marLeft w:val="0"/>
              <w:marRight w:val="0"/>
              <w:marTop w:val="100"/>
              <w:marBottom w:val="100"/>
              <w:divBdr>
                <w:top w:val="single" w:sz="2" w:space="0" w:color="D9D9E3"/>
                <w:left w:val="single" w:sz="2" w:space="0" w:color="D9D9E3"/>
                <w:bottom w:val="single" w:sz="2" w:space="0" w:color="D9D9E3"/>
                <w:right w:val="single" w:sz="2" w:space="0" w:color="D9D9E3"/>
              </w:divBdr>
              <w:divsChild>
                <w:div w:id="1096554991">
                  <w:marLeft w:val="0"/>
                  <w:marRight w:val="0"/>
                  <w:marTop w:val="0"/>
                  <w:marBottom w:val="0"/>
                  <w:divBdr>
                    <w:top w:val="single" w:sz="2" w:space="0" w:color="D9D9E3"/>
                    <w:left w:val="single" w:sz="2" w:space="0" w:color="D9D9E3"/>
                    <w:bottom w:val="single" w:sz="2" w:space="0" w:color="D9D9E3"/>
                    <w:right w:val="single" w:sz="2" w:space="0" w:color="D9D9E3"/>
                  </w:divBdr>
                  <w:divsChild>
                    <w:div w:id="730467694">
                      <w:marLeft w:val="0"/>
                      <w:marRight w:val="0"/>
                      <w:marTop w:val="0"/>
                      <w:marBottom w:val="0"/>
                      <w:divBdr>
                        <w:top w:val="single" w:sz="2" w:space="0" w:color="D9D9E3"/>
                        <w:left w:val="single" w:sz="2" w:space="0" w:color="D9D9E3"/>
                        <w:bottom w:val="single" w:sz="2" w:space="0" w:color="D9D9E3"/>
                        <w:right w:val="single" w:sz="2" w:space="0" w:color="D9D9E3"/>
                      </w:divBdr>
                      <w:divsChild>
                        <w:div w:id="1532298431">
                          <w:marLeft w:val="0"/>
                          <w:marRight w:val="0"/>
                          <w:marTop w:val="0"/>
                          <w:marBottom w:val="0"/>
                          <w:divBdr>
                            <w:top w:val="single" w:sz="2" w:space="0" w:color="D9D9E3"/>
                            <w:left w:val="single" w:sz="2" w:space="0" w:color="D9D9E3"/>
                            <w:bottom w:val="single" w:sz="2" w:space="0" w:color="D9D9E3"/>
                            <w:right w:val="single" w:sz="2" w:space="0" w:color="D9D9E3"/>
                          </w:divBdr>
                          <w:divsChild>
                            <w:div w:id="1663005413">
                              <w:marLeft w:val="0"/>
                              <w:marRight w:val="0"/>
                              <w:marTop w:val="0"/>
                              <w:marBottom w:val="0"/>
                              <w:divBdr>
                                <w:top w:val="single" w:sz="2" w:space="0" w:color="D9D9E3"/>
                                <w:left w:val="single" w:sz="2" w:space="0" w:color="D9D9E3"/>
                                <w:bottom w:val="single" w:sz="2" w:space="0" w:color="D9D9E3"/>
                                <w:right w:val="single" w:sz="2" w:space="0" w:color="D9D9E3"/>
                              </w:divBdr>
                              <w:divsChild>
                                <w:div w:id="769549004">
                                  <w:marLeft w:val="0"/>
                                  <w:marRight w:val="0"/>
                                  <w:marTop w:val="0"/>
                                  <w:marBottom w:val="0"/>
                                  <w:divBdr>
                                    <w:top w:val="single" w:sz="2" w:space="0" w:color="D9D9E3"/>
                                    <w:left w:val="single" w:sz="2" w:space="0" w:color="D9D9E3"/>
                                    <w:bottom w:val="single" w:sz="2" w:space="0" w:color="D9D9E3"/>
                                    <w:right w:val="single" w:sz="2" w:space="0" w:color="D9D9E3"/>
                                  </w:divBdr>
                                  <w:divsChild>
                                    <w:div w:id="143343487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06336827">
                      <w:marLeft w:val="0"/>
                      <w:marRight w:val="0"/>
                      <w:marTop w:val="0"/>
                      <w:marBottom w:val="0"/>
                      <w:divBdr>
                        <w:top w:val="single" w:sz="2" w:space="0" w:color="D9D9E3"/>
                        <w:left w:val="single" w:sz="2" w:space="0" w:color="D9D9E3"/>
                        <w:bottom w:val="single" w:sz="2" w:space="0" w:color="D9D9E3"/>
                        <w:right w:val="single" w:sz="2" w:space="0" w:color="D9D9E3"/>
                      </w:divBdr>
                      <w:divsChild>
                        <w:div w:id="1342775540">
                          <w:marLeft w:val="0"/>
                          <w:marRight w:val="0"/>
                          <w:marTop w:val="0"/>
                          <w:marBottom w:val="0"/>
                          <w:divBdr>
                            <w:top w:val="single" w:sz="2" w:space="0" w:color="D9D9E3"/>
                            <w:left w:val="single" w:sz="2" w:space="0" w:color="D9D9E3"/>
                            <w:bottom w:val="single" w:sz="2" w:space="0" w:color="D9D9E3"/>
                            <w:right w:val="single" w:sz="2" w:space="0" w:color="D9D9E3"/>
                          </w:divBdr>
                        </w:div>
                        <w:div w:id="2038433238">
                          <w:marLeft w:val="0"/>
                          <w:marRight w:val="0"/>
                          <w:marTop w:val="0"/>
                          <w:marBottom w:val="0"/>
                          <w:divBdr>
                            <w:top w:val="single" w:sz="2" w:space="0" w:color="D9D9E3"/>
                            <w:left w:val="single" w:sz="2" w:space="0" w:color="D9D9E3"/>
                            <w:bottom w:val="single" w:sz="2" w:space="0" w:color="D9D9E3"/>
                            <w:right w:val="single" w:sz="2" w:space="0" w:color="D9D9E3"/>
                          </w:divBdr>
                          <w:divsChild>
                            <w:div w:id="543905144">
                              <w:marLeft w:val="0"/>
                              <w:marRight w:val="0"/>
                              <w:marTop w:val="0"/>
                              <w:marBottom w:val="0"/>
                              <w:divBdr>
                                <w:top w:val="single" w:sz="2" w:space="0" w:color="D9D9E3"/>
                                <w:left w:val="single" w:sz="2" w:space="0" w:color="D9D9E3"/>
                                <w:bottom w:val="single" w:sz="2" w:space="0" w:color="D9D9E3"/>
                                <w:right w:val="single" w:sz="2" w:space="0" w:color="D9D9E3"/>
                              </w:divBdr>
                              <w:divsChild>
                                <w:div w:id="1652058610">
                                  <w:marLeft w:val="0"/>
                                  <w:marRight w:val="0"/>
                                  <w:marTop w:val="0"/>
                                  <w:marBottom w:val="0"/>
                                  <w:divBdr>
                                    <w:top w:val="single" w:sz="2" w:space="0" w:color="D9D9E3"/>
                                    <w:left w:val="single" w:sz="2" w:space="0" w:color="D9D9E3"/>
                                    <w:bottom w:val="single" w:sz="2" w:space="0" w:color="D9D9E3"/>
                                    <w:right w:val="single" w:sz="2" w:space="0" w:color="D9D9E3"/>
                                  </w:divBdr>
                                  <w:divsChild>
                                    <w:div w:id="13301362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482648463">
          <w:marLeft w:val="0"/>
          <w:marRight w:val="0"/>
          <w:marTop w:val="0"/>
          <w:marBottom w:val="0"/>
          <w:divBdr>
            <w:top w:val="single" w:sz="2" w:space="0" w:color="D9D9E3"/>
            <w:left w:val="single" w:sz="2" w:space="0" w:color="D9D9E3"/>
            <w:bottom w:val="single" w:sz="2" w:space="0" w:color="D9D9E3"/>
            <w:right w:val="single" w:sz="2" w:space="0" w:color="D9D9E3"/>
          </w:divBdr>
          <w:divsChild>
            <w:div w:id="1811821937">
              <w:marLeft w:val="0"/>
              <w:marRight w:val="0"/>
              <w:marTop w:val="100"/>
              <w:marBottom w:val="100"/>
              <w:divBdr>
                <w:top w:val="single" w:sz="2" w:space="0" w:color="D9D9E3"/>
                <w:left w:val="single" w:sz="2" w:space="0" w:color="D9D9E3"/>
                <w:bottom w:val="single" w:sz="2" w:space="0" w:color="D9D9E3"/>
                <w:right w:val="single" w:sz="2" w:space="0" w:color="D9D9E3"/>
              </w:divBdr>
              <w:divsChild>
                <w:div w:id="205262868">
                  <w:marLeft w:val="0"/>
                  <w:marRight w:val="0"/>
                  <w:marTop w:val="0"/>
                  <w:marBottom w:val="0"/>
                  <w:divBdr>
                    <w:top w:val="single" w:sz="2" w:space="0" w:color="D9D9E3"/>
                    <w:left w:val="single" w:sz="2" w:space="0" w:color="D9D9E3"/>
                    <w:bottom w:val="single" w:sz="2" w:space="0" w:color="D9D9E3"/>
                    <w:right w:val="single" w:sz="2" w:space="0" w:color="D9D9E3"/>
                  </w:divBdr>
                  <w:divsChild>
                    <w:div w:id="1158493945">
                      <w:marLeft w:val="0"/>
                      <w:marRight w:val="0"/>
                      <w:marTop w:val="0"/>
                      <w:marBottom w:val="0"/>
                      <w:divBdr>
                        <w:top w:val="single" w:sz="2" w:space="0" w:color="D9D9E3"/>
                        <w:left w:val="single" w:sz="2" w:space="0" w:color="D9D9E3"/>
                        <w:bottom w:val="single" w:sz="2" w:space="0" w:color="D9D9E3"/>
                        <w:right w:val="single" w:sz="2" w:space="0" w:color="D9D9E3"/>
                      </w:divBdr>
                      <w:divsChild>
                        <w:div w:id="1445417091">
                          <w:marLeft w:val="0"/>
                          <w:marRight w:val="0"/>
                          <w:marTop w:val="0"/>
                          <w:marBottom w:val="0"/>
                          <w:divBdr>
                            <w:top w:val="single" w:sz="2" w:space="0" w:color="D9D9E3"/>
                            <w:left w:val="single" w:sz="2" w:space="0" w:color="D9D9E3"/>
                            <w:bottom w:val="single" w:sz="2" w:space="0" w:color="D9D9E3"/>
                            <w:right w:val="single" w:sz="2" w:space="0" w:color="D9D9E3"/>
                          </w:divBdr>
                          <w:divsChild>
                            <w:div w:id="1327511578">
                              <w:marLeft w:val="0"/>
                              <w:marRight w:val="0"/>
                              <w:marTop w:val="0"/>
                              <w:marBottom w:val="0"/>
                              <w:divBdr>
                                <w:top w:val="single" w:sz="2" w:space="0" w:color="D9D9E3"/>
                                <w:left w:val="single" w:sz="2" w:space="0" w:color="D9D9E3"/>
                                <w:bottom w:val="single" w:sz="2" w:space="0" w:color="D9D9E3"/>
                                <w:right w:val="single" w:sz="2" w:space="0" w:color="D9D9E3"/>
                              </w:divBdr>
                              <w:divsChild>
                                <w:div w:id="1624576343">
                                  <w:marLeft w:val="0"/>
                                  <w:marRight w:val="0"/>
                                  <w:marTop w:val="0"/>
                                  <w:marBottom w:val="0"/>
                                  <w:divBdr>
                                    <w:top w:val="single" w:sz="2" w:space="0" w:color="D9D9E3"/>
                                    <w:left w:val="single" w:sz="2" w:space="0" w:color="D9D9E3"/>
                                    <w:bottom w:val="single" w:sz="2" w:space="0" w:color="D9D9E3"/>
                                    <w:right w:val="single" w:sz="2" w:space="0" w:color="D9D9E3"/>
                                  </w:divBdr>
                                  <w:divsChild>
                                    <w:div w:id="48328256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010180319">
                      <w:marLeft w:val="0"/>
                      <w:marRight w:val="0"/>
                      <w:marTop w:val="0"/>
                      <w:marBottom w:val="0"/>
                      <w:divBdr>
                        <w:top w:val="single" w:sz="2" w:space="0" w:color="D9D9E3"/>
                        <w:left w:val="single" w:sz="2" w:space="0" w:color="D9D9E3"/>
                        <w:bottom w:val="single" w:sz="2" w:space="0" w:color="D9D9E3"/>
                        <w:right w:val="single" w:sz="2" w:space="0" w:color="D9D9E3"/>
                      </w:divBdr>
                      <w:divsChild>
                        <w:div w:id="84231361">
                          <w:marLeft w:val="0"/>
                          <w:marRight w:val="0"/>
                          <w:marTop w:val="0"/>
                          <w:marBottom w:val="0"/>
                          <w:divBdr>
                            <w:top w:val="single" w:sz="2" w:space="0" w:color="D9D9E3"/>
                            <w:left w:val="single" w:sz="2" w:space="0" w:color="D9D9E3"/>
                            <w:bottom w:val="single" w:sz="2" w:space="0" w:color="D9D9E3"/>
                            <w:right w:val="single" w:sz="2" w:space="0" w:color="D9D9E3"/>
                          </w:divBdr>
                        </w:div>
                        <w:div w:id="1545019519">
                          <w:marLeft w:val="0"/>
                          <w:marRight w:val="0"/>
                          <w:marTop w:val="0"/>
                          <w:marBottom w:val="0"/>
                          <w:divBdr>
                            <w:top w:val="single" w:sz="2" w:space="0" w:color="D9D9E3"/>
                            <w:left w:val="single" w:sz="2" w:space="0" w:color="D9D9E3"/>
                            <w:bottom w:val="single" w:sz="2" w:space="0" w:color="D9D9E3"/>
                            <w:right w:val="single" w:sz="2" w:space="0" w:color="D9D9E3"/>
                          </w:divBdr>
                          <w:divsChild>
                            <w:div w:id="208763301">
                              <w:marLeft w:val="0"/>
                              <w:marRight w:val="0"/>
                              <w:marTop w:val="0"/>
                              <w:marBottom w:val="0"/>
                              <w:divBdr>
                                <w:top w:val="single" w:sz="2" w:space="0" w:color="D9D9E3"/>
                                <w:left w:val="single" w:sz="2" w:space="0" w:color="D9D9E3"/>
                                <w:bottom w:val="single" w:sz="2" w:space="0" w:color="D9D9E3"/>
                                <w:right w:val="single" w:sz="2" w:space="0" w:color="D9D9E3"/>
                              </w:divBdr>
                              <w:divsChild>
                                <w:div w:id="1507744294">
                                  <w:marLeft w:val="0"/>
                                  <w:marRight w:val="0"/>
                                  <w:marTop w:val="0"/>
                                  <w:marBottom w:val="0"/>
                                  <w:divBdr>
                                    <w:top w:val="single" w:sz="2" w:space="0" w:color="D9D9E3"/>
                                    <w:left w:val="single" w:sz="2" w:space="0" w:color="D9D9E3"/>
                                    <w:bottom w:val="single" w:sz="2" w:space="0" w:color="D9D9E3"/>
                                    <w:right w:val="single" w:sz="2" w:space="0" w:color="D9D9E3"/>
                                  </w:divBdr>
                                  <w:divsChild>
                                    <w:div w:id="18243494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973972502">
      <w:bodyDiv w:val="1"/>
      <w:marLeft w:val="0"/>
      <w:marRight w:val="0"/>
      <w:marTop w:val="0"/>
      <w:marBottom w:val="0"/>
      <w:divBdr>
        <w:top w:val="none" w:sz="0" w:space="0" w:color="auto"/>
        <w:left w:val="none" w:sz="0" w:space="0" w:color="auto"/>
        <w:bottom w:val="none" w:sz="0" w:space="0" w:color="auto"/>
        <w:right w:val="none" w:sz="0" w:space="0" w:color="auto"/>
      </w:divBdr>
    </w:div>
    <w:div w:id="2056925271">
      <w:bodyDiv w:val="1"/>
      <w:marLeft w:val="0"/>
      <w:marRight w:val="0"/>
      <w:marTop w:val="0"/>
      <w:marBottom w:val="0"/>
      <w:divBdr>
        <w:top w:val="none" w:sz="0" w:space="0" w:color="auto"/>
        <w:left w:val="none" w:sz="0" w:space="0" w:color="auto"/>
        <w:bottom w:val="none" w:sz="0" w:space="0" w:color="auto"/>
        <w:right w:val="none" w:sz="0" w:space="0" w:color="auto"/>
      </w:divBdr>
    </w:div>
    <w:div w:id="2068213688">
      <w:bodyDiv w:val="1"/>
      <w:marLeft w:val="0"/>
      <w:marRight w:val="0"/>
      <w:marTop w:val="0"/>
      <w:marBottom w:val="0"/>
      <w:divBdr>
        <w:top w:val="none" w:sz="0" w:space="0" w:color="auto"/>
        <w:left w:val="none" w:sz="0" w:space="0" w:color="auto"/>
        <w:bottom w:val="none" w:sz="0" w:space="0" w:color="auto"/>
        <w:right w:val="none" w:sz="0" w:space="0" w:color="auto"/>
      </w:divBdr>
    </w:div>
    <w:div w:id="2073579791">
      <w:bodyDiv w:val="1"/>
      <w:marLeft w:val="0"/>
      <w:marRight w:val="0"/>
      <w:marTop w:val="0"/>
      <w:marBottom w:val="0"/>
      <w:divBdr>
        <w:top w:val="none" w:sz="0" w:space="0" w:color="auto"/>
        <w:left w:val="none" w:sz="0" w:space="0" w:color="auto"/>
        <w:bottom w:val="none" w:sz="0" w:space="0" w:color="auto"/>
        <w:right w:val="none" w:sz="0" w:space="0" w:color="auto"/>
      </w:divBdr>
    </w:div>
    <w:div w:id="213563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ort.cbd.int/national-reports/nr7/9C9DCB4B-DB6E-63EB-EEA7-E7BCD307DB72"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ort.cbd.int/nbsaps/my-country/F72ED17C-821E-7170-6A7D-77A50B763503/view"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F724C1-5F3A-436B-9857-C76BB7D64D25}">
  <we:reference id="wa200000368" version="1.0.0.0" store="en-US" storeType="OMEX"/>
  <we:alternateReferences>
    <we:reference id="WA200000368" version="1.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B0396 - Cambodia - Phnom-Penh</OfficeCountry>
    <DocumentStatus xmlns="d9cf0e28-81d2-4dc7-8b10-820d80ed680d">Approved</DocumentStatus>
    <DocCoverageEndDate xmlns="d9cf0e28-81d2-4dc7-8b10-820d80ed680d">2026-03-31T04:00:00+00:00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NBSAP Report Q1-2026</FileNameDescription>
    <ProjectNumber xmlns="d9cf0e28-81d2-4dc7-8b10-820d80ed680d">01002685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UNDP-KHM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2026-01-01T05:00:00+00:00</DocCoverageStartDate>
    <FileClassificationMode xmlns="d9cf0e28-81d2-4dc7-8b10-820d80ed680d">Public</FileClassificationMode>
    <OutputNumber xmlns="d9cf0e28-81d2-4dc7-8b10-820d80ed68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9BB48A-7C79-447E-B698-9B8E116BE96B}"/>
</file>

<file path=customXml/itemProps2.xml><?xml version="1.0" encoding="utf-8"?>
<ds:datastoreItem xmlns:ds="http://schemas.openxmlformats.org/officeDocument/2006/customXml" ds:itemID="{147B02B2-F9A1-4138-93AE-FFD432BC2F09}">
  <ds:schemaRefs>
    <ds:schemaRef ds:uri="http://schemas.openxmlformats.org/officeDocument/2006/bibliography"/>
  </ds:schemaRefs>
</ds:datastoreItem>
</file>

<file path=customXml/itemProps3.xml><?xml version="1.0" encoding="utf-8"?>
<ds:datastoreItem xmlns:ds="http://schemas.openxmlformats.org/officeDocument/2006/customXml" ds:itemID="{C810D8C0-3486-4F22-9924-EB8B8C5582A2}">
  <ds:schemaRefs>
    <ds:schemaRef ds:uri="http://schemas.microsoft.com/office/2006/metadata/properties"/>
    <ds:schemaRef ds:uri="http://schemas.microsoft.com/office/infopath/2007/PartnerControls"/>
    <ds:schemaRef ds:uri="5100c263-81cf-470a-afab-8b990b779967"/>
  </ds:schemaRefs>
</ds:datastoreItem>
</file>

<file path=customXml/itemProps4.xml><?xml version="1.0" encoding="utf-8"?>
<ds:datastoreItem xmlns:ds="http://schemas.openxmlformats.org/officeDocument/2006/customXml" ds:itemID="{5D4663BE-469B-4436-8E18-15C83D9292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2057</Words>
  <Characters>11729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NBSAP Report Q1-2026</dc:title>
  <dc:creator>Marina Ten</dc:creator>
  <cp:lastModifiedBy>Ousopha Prak</cp:lastModifiedBy>
  <cp:revision>2</cp:revision>
  <cp:lastPrinted>2025-07-14T07:15:00Z</cp:lastPrinted>
  <dcterms:created xsi:type="dcterms:W3CDTF">2026-05-29T03:48:00Z</dcterms:created>
  <dcterms:modified xsi:type="dcterms:W3CDTF">2026-05-29T03:48:00Z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1051e21839dbb946ee43ae6b71410803f9f4f9efaf567dbeb3172c6422c9bc8b</vt:lpwstr>
  </property>
</Properties>
</file>