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B0418 - Mongolia -Ulaan Baatar</OfficeCountry>
    <DocumentStatus xmlns="d9cf0e28-81d2-4dc7-8b10-820d80ed680d">Final</DocumentStatus>
    <DocCoverageEndDate xmlns="d9cf0e28-81d2-4dc7-8b10-820d80ed680d">2026-05-31T04:00:00+00:00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 (PIR)</FileNameDescription>
    <ProjectNumber xmlns="d9cf0e28-81d2-4dc7-8b10-820d80ed680d">01004291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UNDP-MNG</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2025-11-06T05:00:00+00:00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683FC02-A4C0-4D73-9B0B-2CDE704A18DE}"/>
</file>

<file path=customXml/itemProps2.xml><?xml version="1.0" encoding="utf-8"?>
<ds:datastoreItem xmlns:ds="http://schemas.openxmlformats.org/officeDocument/2006/customXml" ds:itemID="{C6FFFDF9-C25B-449C-B8E6-9BDAFF1E2510}"/>
</file>

<file path=customXml/itemProps3.xml><?xml version="1.0" encoding="utf-8"?>
<ds:datastoreItem xmlns:ds="http://schemas.openxmlformats.org/officeDocument/2006/customXml" ds:itemID="{A554B58F-A70C-4630-900F-CD9E58F4C64E}"/>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 (PIR)</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